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A1" w:rsidRPr="003E43A1" w:rsidRDefault="003E43A1" w:rsidP="003E43A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по результатам проведенной экспертизы </w:t>
      </w:r>
    </w:p>
    <w:p w:rsidR="003E43A1" w:rsidRPr="003E43A1" w:rsidRDefault="003E43A1" w:rsidP="003E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проект решения  городской  Думы городского округа Вичуга «О бюджете городского округа Вичуга на 2022 год и на плановый период 2023 и 2024 годов»</w:t>
      </w:r>
    </w:p>
    <w:p w:rsidR="003E43A1" w:rsidRPr="003E43A1" w:rsidRDefault="003E43A1" w:rsidP="003E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E43A1" w:rsidRPr="003E43A1" w:rsidRDefault="003E43A1" w:rsidP="003E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«24» ноября 2021г.</w:t>
      </w:r>
      <w:r w:rsidRPr="003E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3E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г. Вичуга</w:t>
      </w:r>
    </w:p>
    <w:p w:rsidR="003E43A1" w:rsidRPr="003E43A1" w:rsidRDefault="003E43A1" w:rsidP="003E4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3A1" w:rsidRPr="003E43A1" w:rsidRDefault="003E43A1" w:rsidP="003E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3E4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подготовлено Контрольно-счетной комиссией городского округа Вичуга в соответствии с Бюджетным Кодексом Российской Федерации (далее БК РФ), Уставом городского округа Вичуга,  с п. 2 ст. 17 Положения о бюджетном процессе в городском округе Вичуга утвержденным решением городской Думы городского округа Вичуга от 30.04.2015г. № 24 «Об утверждении Положения о бюджетном процессе в городском округе Вичуга», Стандартом финансового контроля «Экспертиза</w:t>
      </w:r>
      <w:proofErr w:type="gramEnd"/>
      <w:r w:rsidRPr="003E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бюджета на очередной финансовый год и на плановый период» утвержденным распоряжением Председателя Контрольно-счетной комиссии городского округа Вичуга  № 18 от 18.09.2017г. </w:t>
      </w:r>
    </w:p>
    <w:p w:rsidR="003E43A1" w:rsidRPr="003E43A1" w:rsidRDefault="003E43A1" w:rsidP="003E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бюджета на 2022 год и на плановый период 2023 и 2024 годов (далее проект) подготовлен в соответствии с Порядком составления проекта бюджета городского округа Вичуга на очередной финансовый год и плановый период, утвержденным Постановлением администрации городского округа Вичуга от 30.06.2015г. №794 (в ред. от 08.11.2019г). </w:t>
      </w:r>
    </w:p>
    <w:p w:rsidR="003E43A1" w:rsidRPr="003E43A1" w:rsidRDefault="003E43A1" w:rsidP="003E4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3E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внесен на рассмотрение в городскую Думу городского округа Вичуга 08.11.2021г. в срок,  установленный ст. 185 Бюджетного кодекса Российской Федерации, п.1 ст. 15 Положения о бюджетном процессе городского округа Вичуга. Объем представленных материалов соответствует  ст. 184.1 и 184.2 Бюджетного кодекса Российской Федерации, а также  ст. 14 и  ст.15 Положения о бюджетном процессе городского округа Вичуга. </w:t>
      </w:r>
    </w:p>
    <w:p w:rsidR="003E43A1" w:rsidRPr="003E43A1" w:rsidRDefault="003E43A1" w:rsidP="003E4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Политика в сфере доходов на ближайшие три года будет направлена </w:t>
      </w:r>
      <w:r w:rsidRPr="003E4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условий для эффективного управления муниципальными финансами, обеспечивающих сохранение устойчивости бюджетной системы городского округа Вичуга, проведения взвешенной долговой политики.</w:t>
      </w:r>
      <w:r w:rsidRPr="003E43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E43A1" w:rsidRPr="003E43A1" w:rsidRDefault="003E43A1" w:rsidP="003E4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173 БК РФ Прогноз социально-экономического развития муниципального образования городской округ Вичуга (далее – Прогноз)  разработан на три года (ч. 1 ст. 173) путем уточнения параметров 2022, 2023 годов и добавления параметров 2024 года (</w:t>
      </w:r>
      <w:proofErr w:type="spellStart"/>
      <w:r w:rsidRPr="003E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 w:rsidRPr="003E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ч. 4 ст. 173 БК РФ) и одобрен  Постановлением администрации городского округа Вичуга   от 13.09.2021  №593  (ч. 3 ст. 173 БК РФ). </w:t>
      </w:r>
      <w:proofErr w:type="gramEnd"/>
    </w:p>
    <w:p w:rsidR="003E43A1" w:rsidRPr="003E43A1" w:rsidRDefault="003E43A1" w:rsidP="003E4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E4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Контрольно-счетная комиссия отмечает, что высокий риск не достижения прогнозных показателей влечет за собой риск несбалансированности бюджета городского округа Вичуга, возникновения кассовых разрывов при исполнении бюджета и невозможность удержания внутреннего муниципального долга в допустимых пределах.</w:t>
      </w:r>
    </w:p>
    <w:p w:rsidR="003E43A1" w:rsidRPr="003E43A1" w:rsidRDefault="003E43A1" w:rsidP="003E4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Сформированный на следующий трехлетний период прогноз демонстрирует сдержанный сценарий социально-экономического развития: умеренный рост экономики города с корректировкой ряда основных макроэкономических показателей в сторону замедления их темпов роста при сохранении инфляции в прогнозном периоде.</w:t>
      </w:r>
    </w:p>
    <w:p w:rsidR="003E43A1" w:rsidRPr="003E43A1" w:rsidRDefault="003E43A1" w:rsidP="003E4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E4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Не оптимистично выглядят прогнозные параметры демографической ситуации в городе, предусматривающие ежегодное снижение общей численности населения и корректировка показателей, характеризующих уровень жизни населения в сторону уменьшения.</w:t>
      </w:r>
      <w:r w:rsidRPr="003E43A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3E43A1" w:rsidRPr="003E43A1" w:rsidRDefault="003E43A1" w:rsidP="003E4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A1" w:rsidRPr="003E43A1" w:rsidRDefault="003E43A1" w:rsidP="003E43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3A1" w:rsidRPr="003E43A1" w:rsidRDefault="003E43A1" w:rsidP="003E4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43A1">
        <w:rPr>
          <w:rFonts w:ascii="Times New Roman" w:eastAsia="Calibri" w:hAnsi="Times New Roman" w:cs="Times New Roman"/>
          <w:color w:val="000000"/>
          <w:sz w:val="24"/>
          <w:szCs w:val="24"/>
        </w:rPr>
        <w:t>В 2019 и 2020 годах изменения в бюджет в части доходов и расходов вносились 10 раз соответственно. В 2021 году по состоянию на 01.11.2021 года бюджет корректировался 6 раз.</w:t>
      </w:r>
    </w:p>
    <w:p w:rsidR="003E43A1" w:rsidRPr="003E43A1" w:rsidRDefault="003E43A1" w:rsidP="003E4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A1">
        <w:rPr>
          <w:rFonts w:ascii="Times New Roman" w:eastAsia="Calibri" w:hAnsi="Times New Roman" w:cs="Times New Roman"/>
          <w:sz w:val="24"/>
          <w:szCs w:val="24"/>
        </w:rPr>
        <w:t>Плановые показатели бюджета 2021 года претерпели изменения в сторону роста по доходам на 21,46% и по расходам на 22,85%  по отношению к первоначальным данным.</w:t>
      </w:r>
    </w:p>
    <w:p w:rsidR="003E43A1" w:rsidRPr="003E43A1" w:rsidRDefault="003E43A1" w:rsidP="003E4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A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E43A1">
        <w:rPr>
          <w:rFonts w:ascii="Times New Roman" w:eastAsia="Calibri" w:hAnsi="Times New Roman" w:cs="Times New Roman"/>
          <w:sz w:val="24"/>
          <w:szCs w:val="24"/>
        </w:rPr>
        <w:t>П</w:t>
      </w:r>
      <w:r w:rsidRPr="003E4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редложенный проект бюджета на 2022 год и плановый период 2023-2024 годов  предполагает увеличение  доходов и расходов в 2022 году по отношению к первоначальным  плановым показателям 2021 и 2020 годов, а данные предложенные на плановый период 2023-2024 годов предполагают снижение плановых значений по отношению к плановым значениям 2020 и 2021 годов.</w:t>
      </w:r>
    </w:p>
    <w:p w:rsidR="003E43A1" w:rsidRPr="003E43A1" w:rsidRDefault="003E43A1" w:rsidP="003E4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3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пополнения бюджета являются безвозмездные поступления, доля которых в общем объеме доходов в 2022 году составит  – 76,8%, в 2023 году – 69,6%, в 2024 году – 67,3%.</w:t>
      </w:r>
    </w:p>
    <w:p w:rsidR="003E43A1" w:rsidRPr="003E43A1" w:rsidRDefault="003E43A1" w:rsidP="003E43A1">
      <w:pPr>
        <w:tabs>
          <w:tab w:val="left" w:pos="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E4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 безвозмездных поступлений из областного бюджета на 2022  год предусмотрен в сумме 462 942 711,52 руб., на 2023 год – 333 830 764,79  руб., на 2024 год – 300 370 182,86 руб.  По отношению к показателям ожидаемого исполнения за 2021 год (590 831 785,0 руб.)  наблюдается  снижение безвозмездных поступлений  на 21,6% на 2022 год  и снижение в 2023 и 2024 годах на</w:t>
      </w:r>
      <w:proofErr w:type="gramEnd"/>
      <w:r w:rsidRPr="003E4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43,5% и 49,2% соответственно.</w:t>
      </w:r>
    </w:p>
    <w:p w:rsidR="003E43A1" w:rsidRPr="003E43A1" w:rsidRDefault="003E43A1" w:rsidP="003E4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комиссия отмечает</w:t>
      </w:r>
      <w:r w:rsidRPr="003E4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в соответствии с п.1 ст. 47.1 БК РФ </w:t>
      </w:r>
      <w:r w:rsidRPr="003E43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органы муниципальных образований обязаны вести реестры источников доходов бюджетов бюджетной системы Российской Федерации.</w:t>
      </w:r>
    </w:p>
    <w:p w:rsidR="003E43A1" w:rsidRPr="003E43A1" w:rsidRDefault="003E43A1" w:rsidP="003E43A1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3E43A1">
        <w:rPr>
          <w:rFonts w:ascii="Times New Roman" w:eastAsia="Calibri" w:hAnsi="Times New Roman" w:cs="Times New Roman"/>
          <w:sz w:val="24"/>
          <w:szCs w:val="24"/>
        </w:rPr>
        <w:t xml:space="preserve">Согласно рассматриваемого проекта Решения городской Думы городского округа Вичуга № 49 «О бюджете городского округа Вичуга на 2022 год и на плановый период 2023 и 2024 годов» </w:t>
      </w:r>
      <w:r w:rsidRPr="003E43A1">
        <w:rPr>
          <w:rFonts w:ascii="Times New Roman" w:eastAsia="SimSun" w:hAnsi="Times New Roman" w:cs="Times New Roman"/>
          <w:sz w:val="24"/>
          <w:szCs w:val="24"/>
          <w:lang w:eastAsia="ru-RU"/>
        </w:rPr>
        <w:t>общий объем расходов  бюджета городского округа Вичуга на 2022 год составит 616 755 291,63 руб., на 2023 год – 494 251 819,67 руб., на 2024 год – 460 873 987,11 руб.</w:t>
      </w:r>
      <w:proofErr w:type="gramEnd"/>
    </w:p>
    <w:p w:rsidR="003E43A1" w:rsidRPr="003E43A1" w:rsidRDefault="003E43A1" w:rsidP="003E43A1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3E43A1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3E43A1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Основная доля расходов бюджета в общем объеме расходов приходится по Отделу образования администрации городского округа Вичуга: в 2020 году – 42,97  %, в 2021 году – 49,37%, в 2022 году – 57,72  %, в 2023 году –63,12 %, в 2024 году-61,28%</w:t>
      </w:r>
    </w:p>
    <w:p w:rsidR="003E43A1" w:rsidRPr="003E43A1" w:rsidRDefault="003E43A1" w:rsidP="003E43A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3E43A1">
        <w:rPr>
          <w:rFonts w:ascii="Times New Roman" w:eastAsia="SimSun" w:hAnsi="Times New Roman" w:cs="Times New Roman"/>
          <w:sz w:val="24"/>
          <w:szCs w:val="24"/>
          <w:lang w:eastAsia="ru-RU"/>
        </w:rPr>
        <w:t>Плановые показатели расходов бюджета на 2022 год уменьшились, по сравнению с исполнением расходов бюджета за 2020 год,  на 15 35%  (с 728 603 520,08 руб.  до 616 755 291,63 руб.) и уменьшились, по сравнению с уточненными плановыми                    показателями расходов бюджета на 2021 год,   на 16,84 % (с 741 683 540,73 руб. до  616 755 291,63 руб.)</w:t>
      </w:r>
      <w:proofErr w:type="gramEnd"/>
    </w:p>
    <w:p w:rsidR="003E43A1" w:rsidRPr="003E43A1" w:rsidRDefault="003E43A1" w:rsidP="003E43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A1">
        <w:rPr>
          <w:rFonts w:ascii="Times New Roman" w:eastAsia="Calibri" w:hAnsi="Times New Roman" w:cs="Times New Roman"/>
          <w:sz w:val="24"/>
          <w:szCs w:val="24"/>
        </w:rPr>
        <w:t xml:space="preserve">         Доля непрограммных расходов в общем объеме расходов бюджета городского округа Вичуга на 2022 год составила 3,84%, на 2023 год – 4,22%,  на 2024 год – 4,55%.</w:t>
      </w:r>
    </w:p>
    <w:p w:rsidR="003E43A1" w:rsidRPr="003E43A1" w:rsidRDefault="003E43A1" w:rsidP="003E4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A1">
        <w:rPr>
          <w:rFonts w:ascii="Times New Roman" w:eastAsia="Calibri" w:hAnsi="Times New Roman" w:cs="Times New Roman"/>
          <w:sz w:val="24"/>
          <w:szCs w:val="24"/>
        </w:rPr>
        <w:t>Резервный фонд Администрации городского округа Вичуга на 2022-2024 годы установлен в соответствии с нормами части 3 статьи 81 БК РФ и Порядком расходования  средств резервного фонда Администрации городского округа Вичуга.</w:t>
      </w:r>
      <w:r w:rsidRPr="003E43A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E43A1" w:rsidRPr="003E43A1" w:rsidRDefault="003E43A1" w:rsidP="003E43A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lang w:eastAsia="ru-RU"/>
        </w:rPr>
      </w:pPr>
      <w:proofErr w:type="gramStart"/>
      <w:r w:rsidRPr="003E43A1">
        <w:rPr>
          <w:rFonts w:ascii="Times New Roman" w:eastAsia="SimSun" w:hAnsi="Times New Roman" w:cs="Times New Roman"/>
          <w:sz w:val="24"/>
          <w:lang w:eastAsia="ru-RU"/>
        </w:rPr>
        <w:t>Проект решения  о бюджете на 2022 год и плановый период 2023-2024 годов планирует финансирование 14-ти (четырнадцати) муниципальных программ   с общим  объемом расходов в сумме 593 047 400,83   рублей (96,16%) в 2022 году, в плановом периоде в 2023 и 2024 годах соответственно 466 941 066,52  рублей (95,78%)  и 427 085 332,06 рублей (95,45%).</w:t>
      </w:r>
      <w:proofErr w:type="gramEnd"/>
    </w:p>
    <w:p w:rsidR="003E43A1" w:rsidRPr="003E43A1" w:rsidRDefault="003E43A1" w:rsidP="003E43A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E43A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с п.5 ст.11 Федерального закона №172-ФЗ от 28.06.2014 года  «О стратегическом планировании» муниципальные программы относятся к документам стратегического планирования. Ст.13. Федерального закона №172-ФЗ от 28.06.2014 года  «О стратегическом планировании» предполагает общественное обсуждение проектов документов стратегического планирования. </w:t>
      </w:r>
    </w:p>
    <w:p w:rsidR="003E43A1" w:rsidRPr="003E43A1" w:rsidRDefault="003E43A1" w:rsidP="003E43A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E43A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В нарушение п.1 ст. 13 Федерального закона №172-ФЗ от 28.06.2014г. «О стратегическом планировании в Российской федерации» проекты муниципальных программ городского округа Вичуга на общественное  обсуждение не выносились.</w:t>
      </w:r>
    </w:p>
    <w:p w:rsidR="003E43A1" w:rsidRPr="003E43A1" w:rsidRDefault="003E43A1" w:rsidP="003E43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43A1" w:rsidRPr="003E43A1" w:rsidSect="003B2C5C">
          <w:footerReference w:type="default" r:id="rId5"/>
          <w:pgSz w:w="11906" w:h="16838"/>
          <w:pgMar w:top="1440" w:right="851" w:bottom="1440" w:left="1701" w:header="624" w:footer="624" w:gutter="0"/>
          <w:cols w:space="708"/>
          <w:docGrid w:linePitch="360"/>
        </w:sectPr>
      </w:pPr>
      <w:proofErr w:type="gramStart"/>
      <w:r w:rsidRPr="003E43A1">
        <w:rPr>
          <w:rFonts w:ascii="Times New Roman" w:eastAsia="Calibri" w:hAnsi="Times New Roman" w:cs="Times New Roman"/>
          <w:sz w:val="24"/>
          <w:szCs w:val="24"/>
        </w:rPr>
        <w:t>Контрольно-счетная комиссия отмечает, что в проекте решения «О бюджете городского округа Вичуга на 2022 год и на плановый период 2023 и 2024 годов» дефицит соответствует требованиям бюджетного законодательства и не превышает ограничения, установленные п.3 ст.92.1  Бюджетного кодекса Российской Федерации (</w:t>
      </w:r>
      <w:r w:rsidRPr="003E4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</w:t>
      </w:r>
      <w:proofErr w:type="gramEnd"/>
      <w:r w:rsidRPr="003E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 и (или) поступлений налоговых доходов по дополн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ительным нормативам отчислений).</w:t>
      </w:r>
      <w:bookmarkStart w:id="0" w:name="_GoBack"/>
      <w:bookmarkEnd w:id="0"/>
    </w:p>
    <w:p w:rsidR="002E1A35" w:rsidRDefault="002E1A35"/>
    <w:sectPr w:rsidR="002E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1" w:rsidRDefault="003E43A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3E43A1" w:rsidRDefault="003E43A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D3"/>
    <w:rsid w:val="002E1A35"/>
    <w:rsid w:val="003E43A1"/>
    <w:rsid w:val="00E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4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E43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43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E43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2021-12-24T06:09:00Z</dcterms:created>
  <dcterms:modified xsi:type="dcterms:W3CDTF">2021-12-24T06:11:00Z</dcterms:modified>
</cp:coreProperties>
</file>