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9A" w:rsidRPr="005145E0" w:rsidRDefault="0077719A" w:rsidP="00112403">
      <w:pPr>
        <w:shd w:val="clear" w:color="auto" w:fill="FFFFFF"/>
        <w:spacing w:after="0" w:line="240" w:lineRule="auto"/>
        <w:jc w:val="right"/>
        <w:rPr>
          <w:rFonts w:ascii="Times New Roman" w:eastAsia="Times New Roman" w:hAnsi="Times New Roman" w:cs="Times New Roman"/>
          <w:sz w:val="18"/>
          <w:szCs w:val="18"/>
          <w:lang w:eastAsia="ru-RU"/>
        </w:rPr>
      </w:pPr>
      <w:r w:rsidRPr="005145E0">
        <w:rPr>
          <w:rFonts w:ascii="Times New Roman" w:eastAsia="Times New Roman" w:hAnsi="Times New Roman" w:cs="Times New Roman"/>
          <w:sz w:val="24"/>
          <w:szCs w:val="24"/>
          <w:lang w:eastAsia="ru-RU"/>
        </w:rPr>
        <w:t>Утверждаю:</w:t>
      </w:r>
    </w:p>
    <w:p w:rsidR="0077719A" w:rsidRPr="005145E0" w:rsidRDefault="0077719A" w:rsidP="00112403">
      <w:pPr>
        <w:shd w:val="clear" w:color="auto" w:fill="FFFFFF"/>
        <w:spacing w:after="0" w:line="240" w:lineRule="auto"/>
        <w:jc w:val="right"/>
        <w:rPr>
          <w:rFonts w:ascii="Times New Roman" w:eastAsia="Times New Roman" w:hAnsi="Times New Roman" w:cs="Times New Roman"/>
          <w:sz w:val="18"/>
          <w:szCs w:val="18"/>
          <w:lang w:eastAsia="ru-RU"/>
        </w:rPr>
      </w:pPr>
      <w:r w:rsidRPr="005145E0">
        <w:rPr>
          <w:rFonts w:ascii="Times New Roman" w:eastAsia="Times New Roman" w:hAnsi="Times New Roman" w:cs="Times New Roman"/>
          <w:sz w:val="24"/>
          <w:szCs w:val="24"/>
          <w:lang w:eastAsia="ru-RU"/>
        </w:rPr>
        <w:t>Председатель Контрольно-счетной комиссии</w:t>
      </w:r>
    </w:p>
    <w:p w:rsidR="0077719A" w:rsidRPr="005145E0" w:rsidRDefault="0077719A" w:rsidP="00112403">
      <w:pPr>
        <w:shd w:val="clear" w:color="auto" w:fill="FFFFFF"/>
        <w:spacing w:after="0" w:line="240" w:lineRule="auto"/>
        <w:jc w:val="right"/>
        <w:rPr>
          <w:rFonts w:ascii="Times New Roman" w:eastAsia="Times New Roman" w:hAnsi="Times New Roman" w:cs="Times New Roman"/>
          <w:sz w:val="18"/>
          <w:szCs w:val="18"/>
          <w:lang w:eastAsia="ru-RU"/>
        </w:rPr>
      </w:pPr>
      <w:r w:rsidRPr="005145E0">
        <w:rPr>
          <w:rFonts w:ascii="Times New Roman" w:eastAsia="Times New Roman" w:hAnsi="Times New Roman" w:cs="Times New Roman"/>
          <w:sz w:val="24"/>
          <w:szCs w:val="24"/>
          <w:lang w:eastAsia="ru-RU"/>
        </w:rPr>
        <w:t>городского округа Вичуга</w:t>
      </w:r>
    </w:p>
    <w:p w:rsidR="0077719A" w:rsidRPr="005145E0" w:rsidRDefault="0077719A" w:rsidP="00112403">
      <w:pPr>
        <w:shd w:val="clear" w:color="auto" w:fill="FFFFFF"/>
        <w:spacing w:after="0" w:line="240" w:lineRule="auto"/>
        <w:jc w:val="right"/>
        <w:rPr>
          <w:rFonts w:ascii="Times New Roman" w:eastAsia="Times New Roman" w:hAnsi="Times New Roman" w:cs="Times New Roman"/>
          <w:sz w:val="18"/>
          <w:szCs w:val="18"/>
          <w:lang w:eastAsia="ru-RU"/>
        </w:rPr>
      </w:pPr>
      <w:r w:rsidRPr="005145E0">
        <w:rPr>
          <w:rFonts w:ascii="Times New Roman" w:eastAsia="Times New Roman" w:hAnsi="Times New Roman" w:cs="Times New Roman"/>
          <w:sz w:val="24"/>
          <w:szCs w:val="24"/>
          <w:lang w:eastAsia="ru-RU"/>
        </w:rPr>
        <w:t>________________________О.В. Стрелкова</w:t>
      </w:r>
    </w:p>
    <w:p w:rsidR="0077719A" w:rsidRPr="005145E0" w:rsidRDefault="00B23D2F" w:rsidP="00AE0E15">
      <w:pPr>
        <w:shd w:val="clear" w:color="auto" w:fill="FFFFFF"/>
        <w:spacing w:after="0" w:line="240" w:lineRule="auto"/>
        <w:ind w:left="3540" w:firstLine="708"/>
        <w:jc w:val="right"/>
        <w:rPr>
          <w:rFonts w:ascii="Times New Roman" w:eastAsia="Times New Roman" w:hAnsi="Times New Roman" w:cs="Times New Roman"/>
          <w:sz w:val="18"/>
          <w:szCs w:val="18"/>
          <w:lang w:eastAsia="ru-RU"/>
        </w:rPr>
      </w:pPr>
      <w:r w:rsidRPr="005145E0">
        <w:rPr>
          <w:rFonts w:ascii="Times New Roman" w:eastAsia="Times New Roman" w:hAnsi="Times New Roman" w:cs="Times New Roman"/>
          <w:sz w:val="24"/>
          <w:szCs w:val="24"/>
          <w:lang w:eastAsia="ru-RU"/>
        </w:rPr>
        <w:t xml:space="preserve">          </w:t>
      </w:r>
      <w:r w:rsidR="005145E0">
        <w:rPr>
          <w:rFonts w:ascii="Times New Roman" w:eastAsia="Times New Roman" w:hAnsi="Times New Roman" w:cs="Times New Roman"/>
          <w:sz w:val="24"/>
          <w:szCs w:val="24"/>
          <w:lang w:eastAsia="ru-RU"/>
        </w:rPr>
        <w:tab/>
      </w:r>
      <w:r w:rsidR="005145E0">
        <w:rPr>
          <w:rFonts w:ascii="Times New Roman" w:eastAsia="Times New Roman" w:hAnsi="Times New Roman" w:cs="Times New Roman"/>
          <w:sz w:val="24"/>
          <w:szCs w:val="24"/>
          <w:lang w:eastAsia="ru-RU"/>
        </w:rPr>
        <w:tab/>
      </w:r>
      <w:r w:rsidR="0077719A" w:rsidRPr="005145E0">
        <w:rPr>
          <w:rFonts w:ascii="Times New Roman" w:eastAsia="Times New Roman" w:hAnsi="Times New Roman" w:cs="Times New Roman"/>
          <w:sz w:val="24"/>
          <w:szCs w:val="24"/>
          <w:lang w:eastAsia="ru-RU"/>
        </w:rPr>
        <w:t>«</w:t>
      </w:r>
      <w:r w:rsidR="00AE0E15">
        <w:rPr>
          <w:rFonts w:ascii="Times New Roman" w:eastAsia="Times New Roman" w:hAnsi="Times New Roman" w:cs="Times New Roman"/>
          <w:sz w:val="24"/>
          <w:szCs w:val="24"/>
          <w:lang w:eastAsia="ru-RU"/>
        </w:rPr>
        <w:t>11</w:t>
      </w:r>
      <w:r w:rsidR="005145E0" w:rsidRPr="005145E0">
        <w:rPr>
          <w:rFonts w:ascii="Times New Roman" w:eastAsia="Times New Roman" w:hAnsi="Times New Roman" w:cs="Times New Roman"/>
          <w:sz w:val="24"/>
          <w:szCs w:val="24"/>
          <w:lang w:eastAsia="ru-RU"/>
        </w:rPr>
        <w:t>»</w:t>
      </w:r>
      <w:r w:rsidR="00AE0E15">
        <w:rPr>
          <w:rFonts w:ascii="Times New Roman" w:eastAsia="Times New Roman" w:hAnsi="Times New Roman" w:cs="Times New Roman"/>
          <w:sz w:val="24"/>
          <w:szCs w:val="24"/>
          <w:lang w:eastAsia="ru-RU"/>
        </w:rPr>
        <w:t xml:space="preserve"> </w:t>
      </w:r>
      <w:r w:rsidR="005145E0" w:rsidRPr="005145E0">
        <w:rPr>
          <w:rFonts w:ascii="Times New Roman" w:eastAsia="Times New Roman" w:hAnsi="Times New Roman" w:cs="Times New Roman"/>
          <w:sz w:val="24"/>
          <w:szCs w:val="24"/>
          <w:lang w:eastAsia="ru-RU"/>
        </w:rPr>
        <w:t xml:space="preserve"> </w:t>
      </w:r>
      <w:r w:rsidR="00AE0E15">
        <w:rPr>
          <w:rFonts w:ascii="Times New Roman" w:eastAsia="Times New Roman" w:hAnsi="Times New Roman" w:cs="Times New Roman"/>
          <w:sz w:val="24"/>
          <w:szCs w:val="24"/>
          <w:lang w:eastAsia="ru-RU"/>
        </w:rPr>
        <w:t xml:space="preserve">января </w:t>
      </w:r>
      <w:bookmarkStart w:id="0" w:name="_GoBack"/>
      <w:bookmarkEnd w:id="0"/>
      <w:r w:rsidR="00AE0E15">
        <w:rPr>
          <w:rFonts w:ascii="Times New Roman" w:eastAsia="Times New Roman" w:hAnsi="Times New Roman" w:cs="Times New Roman"/>
          <w:sz w:val="24"/>
          <w:szCs w:val="24"/>
          <w:lang w:eastAsia="ru-RU"/>
        </w:rPr>
        <w:t xml:space="preserve"> </w:t>
      </w:r>
      <w:r w:rsidR="0077719A" w:rsidRPr="005145E0">
        <w:rPr>
          <w:rFonts w:ascii="Times New Roman" w:eastAsia="Times New Roman" w:hAnsi="Times New Roman" w:cs="Times New Roman"/>
          <w:sz w:val="24"/>
          <w:szCs w:val="24"/>
          <w:lang w:eastAsia="ru-RU"/>
        </w:rPr>
        <w:t>20</w:t>
      </w:r>
      <w:r w:rsidRPr="005145E0">
        <w:rPr>
          <w:rFonts w:ascii="Times New Roman" w:eastAsia="Times New Roman" w:hAnsi="Times New Roman" w:cs="Times New Roman"/>
          <w:sz w:val="24"/>
          <w:szCs w:val="24"/>
          <w:lang w:eastAsia="ru-RU"/>
        </w:rPr>
        <w:t>2</w:t>
      </w:r>
      <w:r w:rsidR="00575E47">
        <w:rPr>
          <w:rFonts w:ascii="Times New Roman" w:eastAsia="Times New Roman" w:hAnsi="Times New Roman" w:cs="Times New Roman"/>
          <w:sz w:val="24"/>
          <w:szCs w:val="24"/>
          <w:lang w:eastAsia="ru-RU"/>
        </w:rPr>
        <w:t xml:space="preserve">3 </w:t>
      </w:r>
      <w:r w:rsidR="0077719A" w:rsidRPr="005145E0">
        <w:rPr>
          <w:rFonts w:ascii="Times New Roman" w:eastAsia="Times New Roman" w:hAnsi="Times New Roman" w:cs="Times New Roman"/>
          <w:sz w:val="24"/>
          <w:szCs w:val="24"/>
          <w:lang w:eastAsia="ru-RU"/>
        </w:rPr>
        <w:t>год.</w:t>
      </w:r>
    </w:p>
    <w:p w:rsidR="0077719A" w:rsidRPr="005145E0" w:rsidRDefault="0077719A" w:rsidP="0077719A">
      <w:pPr>
        <w:shd w:val="clear" w:color="auto" w:fill="FFFFFF"/>
        <w:spacing w:before="240" w:after="240" w:line="195" w:lineRule="atLeast"/>
        <w:jc w:val="right"/>
        <w:rPr>
          <w:rFonts w:ascii="Times New Roman" w:eastAsia="Times New Roman" w:hAnsi="Times New Roman" w:cs="Times New Roman"/>
          <w:sz w:val="18"/>
          <w:szCs w:val="18"/>
          <w:lang w:eastAsia="ru-RU"/>
        </w:rPr>
      </w:pPr>
      <w:r w:rsidRPr="005145E0">
        <w:rPr>
          <w:rFonts w:ascii="Times New Roman" w:eastAsia="Times New Roman" w:hAnsi="Times New Roman" w:cs="Times New Roman"/>
          <w:sz w:val="2"/>
          <w:szCs w:val="2"/>
          <w:lang w:eastAsia="ru-RU"/>
        </w:rPr>
        <w:br/>
      </w:r>
    </w:p>
    <w:p w:rsidR="0077719A" w:rsidRPr="005145E0" w:rsidRDefault="0077719A" w:rsidP="0077719A">
      <w:pPr>
        <w:shd w:val="clear" w:color="auto" w:fill="FFFFFF"/>
        <w:spacing w:before="240" w:after="240" w:line="195" w:lineRule="atLeast"/>
        <w:jc w:val="center"/>
        <w:rPr>
          <w:rFonts w:ascii="Times New Roman" w:eastAsia="Times New Roman" w:hAnsi="Times New Roman" w:cs="Times New Roman"/>
          <w:b/>
          <w:sz w:val="24"/>
          <w:szCs w:val="24"/>
          <w:lang w:eastAsia="ru-RU"/>
        </w:rPr>
      </w:pPr>
      <w:r w:rsidRPr="005145E0">
        <w:rPr>
          <w:rFonts w:ascii="Times New Roman" w:eastAsia="Times New Roman" w:hAnsi="Times New Roman" w:cs="Times New Roman"/>
          <w:b/>
          <w:sz w:val="24"/>
          <w:szCs w:val="24"/>
          <w:lang w:eastAsia="ru-RU"/>
        </w:rPr>
        <w:t>Р Е Г Л А М Е Н Т</w:t>
      </w:r>
    </w:p>
    <w:p w:rsidR="0077719A" w:rsidRPr="005145E0" w:rsidRDefault="0077719A" w:rsidP="00112403">
      <w:pPr>
        <w:shd w:val="clear" w:color="auto" w:fill="FFFFFF"/>
        <w:spacing w:before="240" w:after="240" w:line="195" w:lineRule="atLeast"/>
        <w:jc w:val="center"/>
        <w:rPr>
          <w:rFonts w:ascii="Times New Roman" w:eastAsia="Times New Roman" w:hAnsi="Times New Roman" w:cs="Times New Roman"/>
          <w:sz w:val="24"/>
          <w:szCs w:val="24"/>
          <w:lang w:eastAsia="ru-RU"/>
        </w:rPr>
      </w:pPr>
      <w:r w:rsidRPr="005145E0">
        <w:rPr>
          <w:rFonts w:ascii="Times New Roman" w:eastAsia="Times New Roman" w:hAnsi="Times New Roman" w:cs="Times New Roman"/>
          <w:sz w:val="24"/>
          <w:szCs w:val="24"/>
          <w:lang w:eastAsia="ru-RU"/>
        </w:rPr>
        <w:t>Контрольно-счетной комиссии</w:t>
      </w:r>
      <w:r w:rsidR="00B673ED" w:rsidRPr="005145E0">
        <w:rPr>
          <w:rFonts w:ascii="Times New Roman" w:eastAsia="Times New Roman" w:hAnsi="Times New Roman" w:cs="Times New Roman"/>
          <w:sz w:val="24"/>
          <w:szCs w:val="24"/>
          <w:lang w:eastAsia="ru-RU"/>
        </w:rPr>
        <w:t xml:space="preserve">  </w:t>
      </w:r>
      <w:r w:rsidR="00ED0EAA">
        <w:rPr>
          <w:rFonts w:ascii="Times New Roman" w:eastAsia="Times New Roman" w:hAnsi="Times New Roman" w:cs="Times New Roman"/>
          <w:sz w:val="24"/>
          <w:szCs w:val="24"/>
          <w:lang w:eastAsia="ru-RU"/>
        </w:rPr>
        <w:t>г</w:t>
      </w:r>
      <w:r w:rsidRPr="005145E0">
        <w:rPr>
          <w:rFonts w:ascii="Times New Roman" w:eastAsia="Times New Roman" w:hAnsi="Times New Roman" w:cs="Times New Roman"/>
          <w:sz w:val="24"/>
          <w:szCs w:val="24"/>
          <w:lang w:eastAsia="ru-RU"/>
        </w:rPr>
        <w:t>ородского округа Вичуга</w:t>
      </w:r>
    </w:p>
    <w:p w:rsidR="0077719A" w:rsidRPr="00D609E6" w:rsidRDefault="0077719A" w:rsidP="00B673ED">
      <w:pPr>
        <w:shd w:val="clear" w:color="auto" w:fill="FFFFFF"/>
        <w:spacing w:before="240" w:after="240" w:line="195" w:lineRule="atLeast"/>
        <w:ind w:firstLine="709"/>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Раздел 1. Общие положения</w:t>
      </w:r>
    </w:p>
    <w:p w:rsidR="0077719A" w:rsidRPr="00D609E6" w:rsidRDefault="0077719A" w:rsidP="0077719A">
      <w:pPr>
        <w:shd w:val="clear" w:color="auto" w:fill="FFFFFF"/>
        <w:spacing w:before="240" w:after="240" w:line="285" w:lineRule="atLeast"/>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1.1. Регламент Контрольно-счетной комиссии городского округа Вичуга (далее – Регламент) – локальный нормативный правовой акт, устанавливающий основные правила деятельности Контрольно-счетной комиссии городского округа Вичуга (далее – КСК</w:t>
      </w:r>
      <w:r w:rsidR="00B673ED" w:rsidRPr="00D609E6">
        <w:rPr>
          <w:rFonts w:ascii="Times New Roman" w:eastAsia="Times New Roman" w:hAnsi="Times New Roman" w:cs="Times New Roman"/>
          <w:sz w:val="24"/>
          <w:szCs w:val="24"/>
          <w:lang w:eastAsia="ru-RU"/>
        </w:rPr>
        <w:t xml:space="preserve"> г.о. Вичуга</w:t>
      </w:r>
      <w:r w:rsidRPr="00D609E6">
        <w:rPr>
          <w:rFonts w:ascii="Times New Roman" w:eastAsia="Times New Roman" w:hAnsi="Times New Roman" w:cs="Times New Roman"/>
          <w:sz w:val="24"/>
          <w:szCs w:val="24"/>
          <w:lang w:eastAsia="ru-RU"/>
        </w:rPr>
        <w:t xml:space="preserve">), принят в соответствии </w:t>
      </w:r>
      <w:r w:rsidR="004C2F6F" w:rsidRPr="00D609E6">
        <w:rPr>
          <w:rFonts w:ascii="Times New Roman" w:eastAsia="Times New Roman" w:hAnsi="Times New Roman" w:cs="Times New Roman"/>
          <w:sz w:val="24"/>
          <w:szCs w:val="24"/>
          <w:lang w:eastAsia="ru-RU"/>
        </w:rPr>
        <w:t xml:space="preserve"> </w:t>
      </w:r>
      <w:r w:rsidRPr="00D609E6">
        <w:rPr>
          <w:rFonts w:ascii="Times New Roman" w:eastAsia="Times New Roman" w:hAnsi="Times New Roman" w:cs="Times New Roman"/>
          <w:sz w:val="24"/>
          <w:szCs w:val="24"/>
          <w:lang w:eastAsia="ru-RU"/>
        </w:rPr>
        <w:t>с</w:t>
      </w:r>
      <w:r w:rsidR="004C2F6F" w:rsidRPr="00D609E6">
        <w:rPr>
          <w:rFonts w:ascii="Times New Roman" w:eastAsia="Times New Roman" w:hAnsi="Times New Roman" w:cs="Times New Roman"/>
          <w:sz w:val="24"/>
          <w:szCs w:val="24"/>
          <w:lang w:eastAsia="ru-RU"/>
        </w:rPr>
        <w:t xml:space="preserve">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от 07.02.2011 № 6-ФЗ),</w:t>
      </w:r>
      <w:r w:rsidRPr="00D609E6">
        <w:rPr>
          <w:rFonts w:ascii="Times New Roman" w:eastAsia="Times New Roman" w:hAnsi="Times New Roman" w:cs="Times New Roman"/>
          <w:sz w:val="24"/>
          <w:szCs w:val="24"/>
          <w:lang w:eastAsia="ru-RU"/>
        </w:rPr>
        <w:t xml:space="preserve"> Положением о контрольно-счетной комиссии городского округа Вичуга, утвержденного решением городской Думы городского округа Вичуга №</w:t>
      </w:r>
      <w:r w:rsidR="004C2F6F" w:rsidRPr="00D609E6">
        <w:rPr>
          <w:rFonts w:ascii="Times New Roman" w:eastAsia="Times New Roman" w:hAnsi="Times New Roman" w:cs="Times New Roman"/>
          <w:sz w:val="24"/>
          <w:szCs w:val="24"/>
          <w:lang w:eastAsia="ru-RU"/>
        </w:rPr>
        <w:t xml:space="preserve"> 4</w:t>
      </w:r>
      <w:r w:rsidR="00B23D2F" w:rsidRPr="00D609E6">
        <w:rPr>
          <w:rFonts w:ascii="Times New Roman" w:eastAsia="Times New Roman" w:hAnsi="Times New Roman" w:cs="Times New Roman"/>
          <w:sz w:val="24"/>
          <w:szCs w:val="24"/>
          <w:lang w:eastAsia="ru-RU"/>
        </w:rPr>
        <w:t>7</w:t>
      </w:r>
      <w:r w:rsidRPr="00D609E6">
        <w:rPr>
          <w:rFonts w:ascii="Times New Roman" w:eastAsia="Times New Roman" w:hAnsi="Times New Roman" w:cs="Times New Roman"/>
          <w:sz w:val="24"/>
          <w:szCs w:val="24"/>
          <w:lang w:eastAsia="ru-RU"/>
        </w:rPr>
        <w:t xml:space="preserve"> «Об утверждении Положения о Контрольно-счетной комиссии городского округа Вичуга» от </w:t>
      </w:r>
      <w:r w:rsidR="004C2F6F" w:rsidRPr="00D609E6">
        <w:rPr>
          <w:rFonts w:ascii="Times New Roman" w:eastAsia="Times New Roman" w:hAnsi="Times New Roman" w:cs="Times New Roman"/>
          <w:sz w:val="24"/>
          <w:szCs w:val="24"/>
          <w:lang w:eastAsia="ru-RU"/>
        </w:rPr>
        <w:t>25.</w:t>
      </w:r>
      <w:r w:rsidR="00B23D2F" w:rsidRPr="00D609E6">
        <w:rPr>
          <w:rFonts w:ascii="Times New Roman" w:eastAsia="Times New Roman" w:hAnsi="Times New Roman" w:cs="Times New Roman"/>
          <w:sz w:val="24"/>
          <w:szCs w:val="24"/>
          <w:lang w:eastAsia="ru-RU"/>
        </w:rPr>
        <w:t>11</w:t>
      </w:r>
      <w:r w:rsidR="004C2F6F" w:rsidRPr="00D609E6">
        <w:rPr>
          <w:rFonts w:ascii="Times New Roman" w:eastAsia="Times New Roman" w:hAnsi="Times New Roman" w:cs="Times New Roman"/>
          <w:sz w:val="24"/>
          <w:szCs w:val="24"/>
          <w:lang w:eastAsia="ru-RU"/>
        </w:rPr>
        <w:t>.20</w:t>
      </w:r>
      <w:r w:rsidR="00B23D2F" w:rsidRPr="00D609E6">
        <w:rPr>
          <w:rFonts w:ascii="Times New Roman" w:eastAsia="Times New Roman" w:hAnsi="Times New Roman" w:cs="Times New Roman"/>
          <w:sz w:val="24"/>
          <w:szCs w:val="24"/>
          <w:lang w:eastAsia="ru-RU"/>
        </w:rPr>
        <w:t>21</w:t>
      </w:r>
      <w:r w:rsidR="004C2F6F" w:rsidRPr="00D609E6">
        <w:rPr>
          <w:rFonts w:ascii="Times New Roman" w:eastAsia="Times New Roman" w:hAnsi="Times New Roman" w:cs="Times New Roman"/>
          <w:sz w:val="24"/>
          <w:szCs w:val="24"/>
          <w:lang w:eastAsia="ru-RU"/>
        </w:rPr>
        <w:t xml:space="preserve"> </w:t>
      </w:r>
      <w:r w:rsidRPr="00D609E6">
        <w:rPr>
          <w:rFonts w:ascii="Times New Roman" w:eastAsia="Times New Roman" w:hAnsi="Times New Roman" w:cs="Times New Roman"/>
          <w:sz w:val="24"/>
          <w:szCs w:val="24"/>
          <w:lang w:eastAsia="ru-RU"/>
        </w:rPr>
        <w:t xml:space="preserve"> года (далее Положение</w:t>
      </w:r>
      <w:r w:rsidR="004C2F6F" w:rsidRPr="00D609E6">
        <w:rPr>
          <w:rFonts w:ascii="Times New Roman" w:eastAsia="Times New Roman" w:hAnsi="Times New Roman" w:cs="Times New Roman"/>
          <w:sz w:val="24"/>
          <w:szCs w:val="24"/>
          <w:lang w:eastAsia="ru-RU"/>
        </w:rPr>
        <w:t xml:space="preserve"> о КСК г.о. Вичуга</w:t>
      </w:r>
      <w:r w:rsidRPr="00D609E6">
        <w:rPr>
          <w:rFonts w:ascii="Times New Roman" w:eastAsia="Times New Roman" w:hAnsi="Times New Roman" w:cs="Times New Roman"/>
          <w:sz w:val="24"/>
          <w:szCs w:val="24"/>
          <w:lang w:eastAsia="ru-RU"/>
        </w:rPr>
        <w:t>).</w:t>
      </w:r>
    </w:p>
    <w:p w:rsidR="0077719A" w:rsidRPr="00D609E6" w:rsidRDefault="0077719A" w:rsidP="00706E34">
      <w:pPr>
        <w:shd w:val="clear" w:color="auto" w:fill="FFFFFF"/>
        <w:spacing w:after="0" w:line="285" w:lineRule="atLeast"/>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1.2. Регламент определяет:</w:t>
      </w:r>
    </w:p>
    <w:p w:rsidR="0077719A" w:rsidRPr="00D609E6" w:rsidRDefault="0077719A" w:rsidP="00706E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 </w:t>
      </w:r>
      <w:r w:rsidR="004C2F6F" w:rsidRPr="00D609E6">
        <w:rPr>
          <w:rFonts w:ascii="Times New Roman" w:eastAsia="Times New Roman" w:hAnsi="Times New Roman" w:cs="Times New Roman"/>
          <w:sz w:val="24"/>
          <w:szCs w:val="24"/>
          <w:lang w:eastAsia="ru-RU"/>
        </w:rPr>
        <w:t xml:space="preserve"> </w:t>
      </w:r>
      <w:r w:rsidRPr="00D609E6">
        <w:rPr>
          <w:rFonts w:ascii="Times New Roman" w:eastAsia="Times New Roman" w:hAnsi="Times New Roman" w:cs="Times New Roman"/>
          <w:sz w:val="24"/>
          <w:szCs w:val="24"/>
          <w:lang w:eastAsia="ru-RU"/>
        </w:rPr>
        <w:t>вопросы</w:t>
      </w:r>
      <w:r w:rsidR="004C2F6F" w:rsidRPr="00D609E6">
        <w:rPr>
          <w:rFonts w:ascii="Times New Roman" w:eastAsia="Times New Roman" w:hAnsi="Times New Roman" w:cs="Times New Roman"/>
          <w:sz w:val="24"/>
          <w:szCs w:val="24"/>
          <w:lang w:eastAsia="ru-RU"/>
        </w:rPr>
        <w:t xml:space="preserve"> (направления)</w:t>
      </w:r>
      <w:r w:rsidRPr="00D609E6">
        <w:rPr>
          <w:rFonts w:ascii="Times New Roman" w:eastAsia="Times New Roman" w:hAnsi="Times New Roman" w:cs="Times New Roman"/>
          <w:sz w:val="24"/>
          <w:szCs w:val="24"/>
          <w:lang w:eastAsia="ru-RU"/>
        </w:rPr>
        <w:t xml:space="preserve"> деятельности Контрольно-счетной комиссии;</w:t>
      </w:r>
    </w:p>
    <w:p w:rsidR="0077719A" w:rsidRPr="00D609E6" w:rsidRDefault="004C2F6F" w:rsidP="00706E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 </w:t>
      </w:r>
      <w:r w:rsidR="0077719A" w:rsidRPr="00D609E6">
        <w:rPr>
          <w:rFonts w:ascii="Times New Roman" w:eastAsia="Times New Roman" w:hAnsi="Times New Roman" w:cs="Times New Roman"/>
          <w:sz w:val="24"/>
          <w:szCs w:val="24"/>
          <w:lang w:eastAsia="ru-RU"/>
        </w:rPr>
        <w:t>порядок</w:t>
      </w:r>
      <w:r w:rsidRPr="00D609E6">
        <w:rPr>
          <w:rFonts w:ascii="Times New Roman" w:eastAsia="Times New Roman" w:hAnsi="Times New Roman" w:cs="Times New Roman"/>
          <w:sz w:val="24"/>
          <w:szCs w:val="24"/>
          <w:lang w:eastAsia="ru-RU"/>
        </w:rPr>
        <w:t xml:space="preserve"> ведения дел,</w:t>
      </w:r>
      <w:r w:rsidR="0077719A" w:rsidRPr="00D609E6">
        <w:rPr>
          <w:rFonts w:ascii="Times New Roman" w:eastAsia="Times New Roman" w:hAnsi="Times New Roman" w:cs="Times New Roman"/>
          <w:sz w:val="24"/>
          <w:szCs w:val="24"/>
          <w:lang w:eastAsia="ru-RU"/>
        </w:rPr>
        <w:t xml:space="preserve"> </w:t>
      </w:r>
      <w:r w:rsidR="00D609E6" w:rsidRPr="00D609E6">
        <w:rPr>
          <w:rFonts w:ascii="Times New Roman" w:eastAsia="Times New Roman" w:hAnsi="Times New Roman" w:cs="Times New Roman"/>
          <w:sz w:val="24"/>
          <w:szCs w:val="24"/>
          <w:lang w:eastAsia="ru-RU"/>
        </w:rPr>
        <w:t>подготовки, проведения</w:t>
      </w:r>
      <w:r w:rsidR="0077719A" w:rsidRPr="00D609E6">
        <w:rPr>
          <w:rFonts w:ascii="Times New Roman" w:eastAsia="Times New Roman" w:hAnsi="Times New Roman" w:cs="Times New Roman"/>
          <w:sz w:val="24"/>
          <w:szCs w:val="24"/>
          <w:lang w:eastAsia="ru-RU"/>
        </w:rPr>
        <w:t xml:space="preserve"> и оформления</w:t>
      </w:r>
      <w:r w:rsidRPr="00D609E6">
        <w:rPr>
          <w:rFonts w:ascii="Times New Roman" w:eastAsia="Times New Roman" w:hAnsi="Times New Roman" w:cs="Times New Roman"/>
          <w:sz w:val="24"/>
          <w:szCs w:val="24"/>
          <w:lang w:eastAsia="ru-RU"/>
        </w:rPr>
        <w:t xml:space="preserve"> результатов</w:t>
      </w:r>
      <w:r w:rsidR="0077719A" w:rsidRPr="00D609E6">
        <w:rPr>
          <w:rFonts w:ascii="Times New Roman" w:eastAsia="Times New Roman" w:hAnsi="Times New Roman" w:cs="Times New Roman"/>
          <w:sz w:val="24"/>
          <w:szCs w:val="24"/>
          <w:lang w:eastAsia="ru-RU"/>
        </w:rPr>
        <w:t xml:space="preserve"> контрольных</w:t>
      </w:r>
      <w:r w:rsidRPr="00D609E6">
        <w:rPr>
          <w:rFonts w:ascii="Times New Roman" w:eastAsia="Times New Roman" w:hAnsi="Times New Roman" w:cs="Times New Roman"/>
          <w:sz w:val="24"/>
          <w:szCs w:val="24"/>
          <w:lang w:eastAsia="ru-RU"/>
        </w:rPr>
        <w:t xml:space="preserve"> и экспертно-аналитических мероприятий и иной деятельности; </w:t>
      </w:r>
      <w:r w:rsidR="0077719A" w:rsidRPr="00D609E6">
        <w:rPr>
          <w:rFonts w:ascii="Times New Roman" w:eastAsia="Times New Roman" w:hAnsi="Times New Roman" w:cs="Times New Roman"/>
          <w:sz w:val="24"/>
          <w:szCs w:val="24"/>
          <w:lang w:eastAsia="ru-RU"/>
        </w:rPr>
        <w:t xml:space="preserve"> </w:t>
      </w:r>
    </w:p>
    <w:p w:rsidR="00D609E6" w:rsidRPr="00D609E6" w:rsidRDefault="00D609E6" w:rsidP="00706E34">
      <w:pPr>
        <w:shd w:val="clear" w:color="auto" w:fill="FFFFFF"/>
        <w:spacing w:after="0" w:line="240" w:lineRule="auto"/>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ab/>
        <w:t xml:space="preserve">- </w:t>
      </w:r>
      <w:r w:rsidRPr="00D609E6">
        <w:rPr>
          <w:rFonts w:ascii="Times New Roman" w:eastAsia="Times New Roman" w:hAnsi="Times New Roman" w:cs="Times New Roman"/>
          <w:sz w:val="24"/>
          <w:szCs w:val="24"/>
          <w:lang w:eastAsia="ar-SA"/>
        </w:rPr>
        <w:t xml:space="preserve">-порядок направления запросов Контрольно-счетной </w:t>
      </w:r>
      <w:r>
        <w:rPr>
          <w:rFonts w:ascii="Times New Roman" w:eastAsia="Times New Roman" w:hAnsi="Times New Roman" w:cs="Times New Roman"/>
          <w:sz w:val="24"/>
          <w:szCs w:val="24"/>
          <w:lang w:eastAsia="ar-SA"/>
        </w:rPr>
        <w:t>комиссии;</w:t>
      </w:r>
    </w:p>
    <w:p w:rsidR="004C2F6F" w:rsidRPr="00D609E6" w:rsidRDefault="004C2F6F" w:rsidP="00706E3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 служебные обязанности и компетенцию должностных лиц и иных </w:t>
      </w:r>
      <w:r w:rsidR="00D609E6" w:rsidRPr="00D609E6">
        <w:rPr>
          <w:rFonts w:ascii="Times New Roman" w:eastAsia="Times New Roman" w:hAnsi="Times New Roman" w:cs="Times New Roman"/>
          <w:sz w:val="24"/>
          <w:szCs w:val="24"/>
          <w:lang w:eastAsia="ru-RU"/>
        </w:rPr>
        <w:t>сотрудников КСК</w:t>
      </w:r>
      <w:r w:rsidRPr="00D609E6">
        <w:rPr>
          <w:rFonts w:ascii="Times New Roman" w:eastAsia="Times New Roman" w:hAnsi="Times New Roman" w:cs="Times New Roman"/>
          <w:sz w:val="24"/>
          <w:szCs w:val="24"/>
          <w:lang w:eastAsia="ru-RU"/>
        </w:rPr>
        <w:t xml:space="preserve"> г.о.</w:t>
      </w:r>
      <w:r w:rsidR="00ED0EAA">
        <w:rPr>
          <w:rFonts w:ascii="Times New Roman" w:eastAsia="Times New Roman" w:hAnsi="Times New Roman" w:cs="Times New Roman"/>
          <w:sz w:val="24"/>
          <w:szCs w:val="24"/>
          <w:lang w:eastAsia="ru-RU"/>
        </w:rPr>
        <w:t xml:space="preserve"> </w:t>
      </w:r>
      <w:r w:rsidRPr="00D609E6">
        <w:rPr>
          <w:rFonts w:ascii="Times New Roman" w:eastAsia="Times New Roman" w:hAnsi="Times New Roman" w:cs="Times New Roman"/>
          <w:sz w:val="24"/>
          <w:szCs w:val="24"/>
          <w:lang w:eastAsia="ru-RU"/>
        </w:rPr>
        <w:t>Вичуга;</w:t>
      </w:r>
    </w:p>
    <w:p w:rsidR="004C2F6F" w:rsidRPr="00D609E6" w:rsidRDefault="0077719A" w:rsidP="00706E3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п</w:t>
      </w:r>
      <w:r w:rsidR="004C2F6F" w:rsidRPr="00D609E6">
        <w:rPr>
          <w:rFonts w:ascii="Times New Roman" w:eastAsia="Times New Roman" w:hAnsi="Times New Roman" w:cs="Times New Roman"/>
          <w:sz w:val="24"/>
          <w:szCs w:val="24"/>
          <w:lang w:eastAsia="ru-RU"/>
        </w:rPr>
        <w:t>орядок ведения делопроизводства;</w:t>
      </w:r>
    </w:p>
    <w:p w:rsidR="0077719A" w:rsidRDefault="004C2F6F" w:rsidP="00706E34">
      <w:pPr>
        <w:shd w:val="clear" w:color="auto" w:fill="FFFFFF"/>
        <w:spacing w:after="0" w:line="240" w:lineRule="auto"/>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ab/>
        <w:t>- иные вопросы организации деятельности КСК    г.о.</w:t>
      </w:r>
      <w:r w:rsidR="00ED0EAA">
        <w:rPr>
          <w:rFonts w:ascii="Times New Roman" w:eastAsia="Times New Roman" w:hAnsi="Times New Roman" w:cs="Times New Roman"/>
          <w:sz w:val="24"/>
          <w:szCs w:val="24"/>
          <w:lang w:eastAsia="ru-RU"/>
        </w:rPr>
        <w:t xml:space="preserve"> </w:t>
      </w:r>
      <w:r w:rsidRPr="00D609E6">
        <w:rPr>
          <w:rFonts w:ascii="Times New Roman" w:eastAsia="Times New Roman" w:hAnsi="Times New Roman" w:cs="Times New Roman"/>
          <w:sz w:val="24"/>
          <w:szCs w:val="24"/>
          <w:lang w:eastAsia="ru-RU"/>
        </w:rPr>
        <w:t>Вичуга.</w:t>
      </w:r>
    </w:p>
    <w:p w:rsidR="00613E7C" w:rsidRPr="00D609E6" w:rsidRDefault="00613E7C" w:rsidP="004C2F6F">
      <w:pPr>
        <w:shd w:val="clear" w:color="auto" w:fill="FFFFFF"/>
        <w:spacing w:after="0" w:line="240" w:lineRule="auto"/>
        <w:rPr>
          <w:rFonts w:ascii="Times New Roman" w:eastAsia="Times New Roman" w:hAnsi="Times New Roman" w:cs="Times New Roman"/>
          <w:sz w:val="24"/>
          <w:szCs w:val="24"/>
          <w:lang w:eastAsia="ru-RU"/>
        </w:rPr>
      </w:pPr>
    </w:p>
    <w:p w:rsidR="00613E7C" w:rsidRDefault="0077719A" w:rsidP="00613E7C">
      <w:pPr>
        <w:shd w:val="clear" w:color="auto" w:fill="FFFFFF"/>
        <w:spacing w:after="0" w:line="240" w:lineRule="auto"/>
        <w:ind w:firstLine="709"/>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1.3. На основании настоящего Регламента в КСК действуют следующие виды локальных нормативных правовых актов и распорядительных документов:</w:t>
      </w:r>
    </w:p>
    <w:p w:rsidR="00D609E6" w:rsidRPr="00613E7C" w:rsidRDefault="00D609E6" w:rsidP="00613E7C">
      <w:pPr>
        <w:shd w:val="clear" w:color="auto" w:fill="FFFFFF"/>
        <w:spacing w:after="0" w:line="240" w:lineRule="auto"/>
        <w:ind w:firstLine="709"/>
        <w:rPr>
          <w:rFonts w:ascii="Times New Roman" w:eastAsia="Times New Roman" w:hAnsi="Times New Roman" w:cs="Times New Roman"/>
          <w:sz w:val="24"/>
          <w:szCs w:val="24"/>
          <w:lang w:eastAsia="ru-RU"/>
        </w:rPr>
      </w:pPr>
      <w:r w:rsidRPr="00D609E6">
        <w:rPr>
          <w:rFonts w:ascii="Times New Roman" w:eastAsia="Times New Roman" w:hAnsi="Times New Roman" w:cs="Times New Roman"/>
          <w:iCs/>
          <w:sz w:val="24"/>
          <w:szCs w:val="24"/>
          <w:lang w:eastAsia="ru-RU"/>
        </w:rPr>
        <w:t xml:space="preserve">- приказ Председателя </w:t>
      </w:r>
      <w:r w:rsidRPr="00D609E6">
        <w:rPr>
          <w:rFonts w:ascii="Times New Roman" w:eastAsia="Times New Roman" w:hAnsi="Times New Roman" w:cs="Times New Roman"/>
          <w:sz w:val="24"/>
          <w:szCs w:val="24"/>
          <w:lang w:eastAsia="ru-RU"/>
        </w:rPr>
        <w:t>КСК (далее - Председатель)</w:t>
      </w:r>
      <w:r w:rsidRPr="00D609E6">
        <w:rPr>
          <w:rFonts w:ascii="Times New Roman" w:eastAsia="Times New Roman" w:hAnsi="Times New Roman" w:cs="Times New Roman"/>
          <w:iCs/>
          <w:sz w:val="24"/>
          <w:szCs w:val="24"/>
          <w:lang w:eastAsia="ru-RU"/>
        </w:rPr>
        <w:t xml:space="preserve"> – локальный нормативный правовой акт, издаваемый Председателем в рамках его компетенции и имеющий обязательную силу для всех сотрудников КСК, либо индивидуальный правовой акт, наделяющий конкретных сотрудников определенными правами и обязанностями; </w:t>
      </w:r>
    </w:p>
    <w:p w:rsidR="00D609E6" w:rsidRPr="00D609E6" w:rsidRDefault="00D609E6" w:rsidP="00D609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sz w:val="24"/>
          <w:szCs w:val="24"/>
          <w:lang w:eastAsia="ru-RU"/>
        </w:rPr>
        <w:t xml:space="preserve">- </w:t>
      </w:r>
      <w:r w:rsidRPr="00D609E6">
        <w:rPr>
          <w:rFonts w:ascii="Times New Roman" w:eastAsia="Times New Roman" w:hAnsi="Times New Roman" w:cs="Times New Roman"/>
          <w:sz w:val="24"/>
          <w:szCs w:val="24"/>
          <w:lang w:eastAsia="ru-RU"/>
        </w:rPr>
        <w:t>распоряжение Председателя – локальный нормативный правовой акт либо индивидуальный правовой акт, носящий распорядительный характер и принимаемый по вопросам организации работы КСК, который обязателен для исполнения сотрудниками и должностными лицами, которым он адресован;</w:t>
      </w:r>
    </w:p>
    <w:p w:rsidR="00D609E6" w:rsidRPr="00D609E6" w:rsidRDefault="00D609E6" w:rsidP="00D609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поручения Председателя – вид распорядительных документов, обязательных для выполнения перечисленными в них исполнителями;</w:t>
      </w:r>
    </w:p>
    <w:p w:rsidR="00D609E6" w:rsidRPr="00D609E6" w:rsidRDefault="00D609E6" w:rsidP="00D609E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иные локальные правовые акты КСК, принятые в рамках компетенции КСК и ее должностных лиц.</w:t>
      </w:r>
    </w:p>
    <w:p w:rsidR="00D609E6" w:rsidRPr="00D609E6" w:rsidRDefault="00D609E6" w:rsidP="0077719A">
      <w:pPr>
        <w:shd w:val="clear" w:color="auto" w:fill="FFFFFF"/>
        <w:spacing w:before="240" w:after="240" w:line="285" w:lineRule="atLeast"/>
        <w:ind w:firstLine="709"/>
        <w:rPr>
          <w:rFonts w:ascii="Times New Roman" w:eastAsia="Times New Roman" w:hAnsi="Times New Roman" w:cs="Times New Roman"/>
          <w:sz w:val="24"/>
          <w:szCs w:val="24"/>
          <w:lang w:eastAsia="ru-RU"/>
        </w:rPr>
      </w:pPr>
    </w:p>
    <w:p w:rsidR="00D26B8C" w:rsidRPr="00D609E6" w:rsidRDefault="0077719A" w:rsidP="00D26B8C">
      <w:pPr>
        <w:shd w:val="clear" w:color="auto" w:fill="FFFFFF"/>
        <w:spacing w:before="240" w:after="240" w:line="285" w:lineRule="atLeast"/>
        <w:ind w:firstLine="709"/>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lastRenderedPageBreak/>
        <w:t>Раздел 2. Порядок принятия Регламента и внесения в него изменений </w:t>
      </w:r>
    </w:p>
    <w:p w:rsidR="0077719A" w:rsidRPr="00D609E6" w:rsidRDefault="0077719A" w:rsidP="00D26B8C">
      <w:pPr>
        <w:shd w:val="clear" w:color="auto" w:fill="FFFFFF"/>
        <w:spacing w:after="0" w:line="240" w:lineRule="auto"/>
        <w:ind w:firstLine="709"/>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2.1. Регламент принимается Распоряжением Председателя КСК</w:t>
      </w:r>
      <w:r w:rsidR="00D26B8C" w:rsidRPr="00D609E6">
        <w:rPr>
          <w:rFonts w:ascii="Times New Roman" w:eastAsia="Times New Roman" w:hAnsi="Times New Roman" w:cs="Times New Roman"/>
          <w:sz w:val="24"/>
          <w:szCs w:val="24"/>
          <w:lang w:eastAsia="ru-RU"/>
        </w:rPr>
        <w:t>.</w:t>
      </w:r>
    </w:p>
    <w:p w:rsidR="0077719A" w:rsidRPr="00D609E6" w:rsidRDefault="0038166B" w:rsidP="00D26B8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2.2. </w:t>
      </w:r>
      <w:r w:rsidR="0077719A" w:rsidRPr="00D609E6">
        <w:rPr>
          <w:rFonts w:ascii="Times New Roman" w:eastAsia="Times New Roman" w:hAnsi="Times New Roman" w:cs="Times New Roman"/>
          <w:sz w:val="24"/>
          <w:szCs w:val="24"/>
          <w:lang w:eastAsia="ru-RU"/>
        </w:rPr>
        <w:t>Регламент или изменения в действующий Регламент вступают в силу в день, следующий за днем их принятия.</w:t>
      </w:r>
    </w:p>
    <w:p w:rsidR="0077719A" w:rsidRPr="00D609E6" w:rsidRDefault="0077719A" w:rsidP="00D609E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2.</w:t>
      </w:r>
      <w:r w:rsidR="0038166B" w:rsidRPr="00D609E6">
        <w:rPr>
          <w:rFonts w:ascii="Times New Roman" w:eastAsia="Times New Roman" w:hAnsi="Times New Roman" w:cs="Times New Roman"/>
          <w:sz w:val="24"/>
          <w:szCs w:val="24"/>
          <w:lang w:eastAsia="ru-RU"/>
        </w:rPr>
        <w:t>3</w:t>
      </w:r>
      <w:r w:rsidRPr="00D609E6">
        <w:rPr>
          <w:rFonts w:ascii="Times New Roman" w:eastAsia="Times New Roman" w:hAnsi="Times New Roman" w:cs="Times New Roman"/>
          <w:sz w:val="24"/>
          <w:szCs w:val="24"/>
          <w:lang w:eastAsia="ru-RU"/>
        </w:rPr>
        <w:t>. Правом инициативы внесения изменений в Регламент или внесения новой редакции Регламента обладает Председатель.</w:t>
      </w:r>
    </w:p>
    <w:p w:rsidR="00D26B8C" w:rsidRPr="00D609E6" w:rsidRDefault="00D26B8C" w:rsidP="0038166B">
      <w:pPr>
        <w:shd w:val="clear" w:color="auto" w:fill="FFFFFF"/>
        <w:spacing w:after="0" w:line="240" w:lineRule="auto"/>
        <w:ind w:firstLine="709"/>
        <w:rPr>
          <w:rFonts w:ascii="Times New Roman" w:eastAsia="Times New Roman" w:hAnsi="Times New Roman" w:cs="Times New Roman"/>
          <w:sz w:val="24"/>
          <w:szCs w:val="24"/>
          <w:lang w:eastAsia="ru-RU"/>
        </w:rPr>
      </w:pPr>
    </w:p>
    <w:p w:rsidR="00D26B8C" w:rsidRPr="00D609E6" w:rsidRDefault="0077719A" w:rsidP="00D26B8C">
      <w:pPr>
        <w:shd w:val="clear" w:color="auto" w:fill="FFFFFF"/>
        <w:spacing w:after="0" w:line="240" w:lineRule="auto"/>
        <w:jc w:val="center"/>
        <w:rPr>
          <w:rFonts w:ascii="Times New Roman" w:eastAsia="Times New Roman" w:hAnsi="Times New Roman" w:cs="Times New Roman"/>
          <w:b/>
          <w:bCs/>
          <w:sz w:val="24"/>
          <w:szCs w:val="24"/>
          <w:lang w:eastAsia="ru-RU"/>
        </w:rPr>
      </w:pPr>
      <w:r w:rsidRPr="00D609E6">
        <w:rPr>
          <w:rFonts w:ascii="Times New Roman" w:eastAsia="Times New Roman" w:hAnsi="Times New Roman" w:cs="Times New Roman"/>
          <w:b/>
          <w:bCs/>
          <w:sz w:val="24"/>
          <w:szCs w:val="24"/>
          <w:lang w:eastAsia="ru-RU"/>
        </w:rPr>
        <w:t>Раздел 3. Полномочия контрольно-счетной комиссии</w:t>
      </w:r>
      <w:r w:rsidR="00D26B8C" w:rsidRPr="00D609E6">
        <w:rPr>
          <w:rFonts w:ascii="Times New Roman" w:eastAsia="Times New Roman" w:hAnsi="Times New Roman" w:cs="Times New Roman"/>
          <w:b/>
          <w:bCs/>
          <w:sz w:val="24"/>
          <w:szCs w:val="24"/>
          <w:lang w:eastAsia="ru-RU"/>
        </w:rPr>
        <w:t xml:space="preserve">. </w:t>
      </w:r>
    </w:p>
    <w:p w:rsidR="0077719A" w:rsidRPr="00D609E6" w:rsidRDefault="00D26B8C" w:rsidP="00D26B8C">
      <w:pPr>
        <w:shd w:val="clear" w:color="auto" w:fill="FFFFFF"/>
        <w:spacing w:after="0" w:line="240" w:lineRule="auto"/>
        <w:jc w:val="center"/>
        <w:rPr>
          <w:rFonts w:ascii="Times New Roman" w:eastAsia="Times New Roman" w:hAnsi="Times New Roman" w:cs="Times New Roman"/>
          <w:b/>
          <w:bCs/>
          <w:sz w:val="24"/>
          <w:szCs w:val="24"/>
          <w:lang w:eastAsia="ru-RU"/>
        </w:rPr>
      </w:pPr>
      <w:r w:rsidRPr="00D609E6">
        <w:rPr>
          <w:rFonts w:ascii="Times New Roman" w:eastAsia="Times New Roman" w:hAnsi="Times New Roman" w:cs="Times New Roman"/>
          <w:b/>
          <w:bCs/>
          <w:sz w:val="24"/>
          <w:szCs w:val="24"/>
          <w:lang w:eastAsia="ru-RU"/>
        </w:rPr>
        <w:t>Формы осуществления контроля.</w:t>
      </w:r>
    </w:p>
    <w:p w:rsidR="00D26B8C" w:rsidRPr="00D609E6" w:rsidRDefault="00D26B8C" w:rsidP="00D26B8C">
      <w:pPr>
        <w:shd w:val="clear" w:color="auto" w:fill="FFFFFF"/>
        <w:spacing w:after="0" w:line="240" w:lineRule="auto"/>
        <w:jc w:val="center"/>
        <w:rPr>
          <w:rFonts w:ascii="Times New Roman" w:eastAsia="Times New Roman" w:hAnsi="Times New Roman" w:cs="Times New Roman"/>
          <w:b/>
          <w:bCs/>
          <w:sz w:val="24"/>
          <w:szCs w:val="24"/>
          <w:lang w:eastAsia="ru-RU"/>
        </w:rPr>
      </w:pPr>
    </w:p>
    <w:p w:rsidR="0021078E" w:rsidRDefault="00D26B8C" w:rsidP="0021078E">
      <w:pPr>
        <w:pStyle w:val="ConsPlusNormal"/>
        <w:widowControl w:val="0"/>
        <w:tabs>
          <w:tab w:val="left" w:pos="0"/>
        </w:tabs>
        <w:suppressAutoHyphens/>
        <w:autoSpaceDN/>
        <w:adjustRightInd/>
        <w:ind w:left="567"/>
        <w:jc w:val="both"/>
        <w:rPr>
          <w:rFonts w:ascii="Times New Roman" w:hAnsi="Times New Roman" w:cs="Times New Roman"/>
          <w:sz w:val="24"/>
          <w:szCs w:val="24"/>
        </w:rPr>
      </w:pPr>
      <w:r w:rsidRPr="00D609E6">
        <w:rPr>
          <w:rFonts w:ascii="Times New Roman" w:eastAsia="Times New Roman" w:hAnsi="Times New Roman" w:cs="Times New Roman"/>
          <w:bCs/>
          <w:sz w:val="24"/>
          <w:szCs w:val="24"/>
          <w:lang w:eastAsia="ru-RU"/>
        </w:rPr>
        <w:t>3.</w:t>
      </w:r>
      <w:r w:rsidRPr="00D609E6">
        <w:rPr>
          <w:rFonts w:ascii="Times New Roman" w:hAnsi="Times New Roman" w:cs="Times New Roman"/>
          <w:sz w:val="24"/>
          <w:szCs w:val="24"/>
        </w:rPr>
        <w:t xml:space="preserve">1. </w:t>
      </w:r>
      <w:r w:rsidR="0021078E" w:rsidRPr="00B80009">
        <w:rPr>
          <w:rFonts w:ascii="Times New Roman" w:hAnsi="Times New Roman" w:cs="Times New Roman"/>
          <w:sz w:val="24"/>
          <w:szCs w:val="24"/>
        </w:rPr>
        <w:t>Контрольно-счетная комиссия осуществляет следующие основные полномочия:</w:t>
      </w:r>
    </w:p>
    <w:p w:rsidR="0021078E" w:rsidRDefault="00AB41FF" w:rsidP="0021078E">
      <w:pPr>
        <w:pStyle w:val="ConsPlusNormal"/>
        <w:ind w:firstLine="567"/>
        <w:jc w:val="both"/>
        <w:rPr>
          <w:rFonts w:ascii="Times New Roman" w:hAnsi="Times New Roman" w:cs="Times New Roman"/>
          <w:sz w:val="24"/>
          <w:szCs w:val="24"/>
        </w:rPr>
      </w:pPr>
      <w:r w:rsidRPr="00AB41FF">
        <w:rPr>
          <w:rFonts w:ascii="Times New Roman" w:hAnsi="Times New Roman" w:cs="Times New Roman"/>
          <w:sz w:val="24"/>
          <w:szCs w:val="24"/>
        </w:rPr>
        <w:t>3.1</w:t>
      </w:r>
      <w:r>
        <w:rPr>
          <w:rFonts w:ascii="Times New Roman" w:hAnsi="Times New Roman" w:cs="Times New Roman"/>
          <w:b/>
          <w:sz w:val="24"/>
          <w:szCs w:val="24"/>
        </w:rPr>
        <w:t>.</w:t>
      </w:r>
      <w:r w:rsidR="00993F2B" w:rsidRPr="00D50DA0">
        <w:rPr>
          <w:rFonts w:ascii="Times New Roman" w:hAnsi="Times New Roman" w:cs="Times New Roman"/>
          <w:sz w:val="24"/>
          <w:szCs w:val="24"/>
        </w:rPr>
        <w:t>1</w:t>
      </w:r>
      <w:r w:rsidR="00993F2B">
        <w:rPr>
          <w:rFonts w:ascii="Times New Roman" w:hAnsi="Times New Roman" w:cs="Times New Roman"/>
          <w:sz w:val="24"/>
          <w:szCs w:val="24"/>
        </w:rPr>
        <w:t>.</w:t>
      </w:r>
      <w:r w:rsidR="00993F2B" w:rsidRPr="00D50DA0">
        <w:rPr>
          <w:rFonts w:ascii="Times New Roman" w:hAnsi="Times New Roman" w:cs="Times New Roman"/>
          <w:sz w:val="24"/>
          <w:szCs w:val="24"/>
        </w:rPr>
        <w:t xml:space="preserve"> организация</w:t>
      </w:r>
      <w:r w:rsidR="0021078E" w:rsidRPr="00D50DA0">
        <w:rPr>
          <w:rFonts w:ascii="Times New Roman" w:hAnsi="Times New Roman" w:cs="Times New Roman"/>
          <w:sz w:val="24"/>
          <w:szCs w:val="24"/>
        </w:rPr>
        <w:t xml:space="preserve"> и осуществление контроля законности и эффективности использования средств местного бюджета, а также иных средств в случаях, предусмотренных законодательством Российской Федерации;</w:t>
      </w:r>
    </w:p>
    <w:p w:rsidR="0021078E" w:rsidRDefault="00AB41FF" w:rsidP="002107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w:t>
      </w:r>
      <w:r w:rsidR="0021078E" w:rsidRPr="00D50DA0">
        <w:rPr>
          <w:rFonts w:ascii="Times New Roman" w:hAnsi="Times New Roman" w:cs="Times New Roman"/>
          <w:sz w:val="24"/>
          <w:szCs w:val="24"/>
        </w:rPr>
        <w:t>2</w:t>
      </w:r>
      <w:r>
        <w:rPr>
          <w:rFonts w:ascii="Times New Roman" w:hAnsi="Times New Roman" w:cs="Times New Roman"/>
          <w:sz w:val="24"/>
          <w:szCs w:val="24"/>
        </w:rPr>
        <w:t xml:space="preserve">. </w:t>
      </w:r>
      <w:r w:rsidR="0021078E" w:rsidRPr="00D50DA0">
        <w:rPr>
          <w:rFonts w:ascii="Times New Roman" w:hAnsi="Times New Roman" w:cs="Times New Roman"/>
          <w:sz w:val="24"/>
          <w:szCs w:val="24"/>
        </w:rPr>
        <w:t>экспертиза проектов местного бюджета, проверка и анализ обоснованности его показателей;</w:t>
      </w:r>
    </w:p>
    <w:p w:rsidR="0021078E" w:rsidRDefault="00AB41FF" w:rsidP="002107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3.1.3.</w:t>
      </w:r>
      <w:r w:rsidR="0021078E" w:rsidRPr="00D50DA0">
        <w:rPr>
          <w:rFonts w:ascii="Times New Roman" w:hAnsi="Times New Roman" w:cs="Times New Roman"/>
          <w:sz w:val="24"/>
          <w:szCs w:val="24"/>
        </w:rPr>
        <w:t xml:space="preserve"> внешняя проверка годового отчета об исполнении местного бюджета;</w:t>
      </w:r>
    </w:p>
    <w:p w:rsidR="0021078E" w:rsidRDefault="00AB41FF" w:rsidP="002107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3.1.4. </w:t>
      </w:r>
      <w:r w:rsidR="0021078E" w:rsidRPr="00D50DA0">
        <w:rPr>
          <w:rFonts w:ascii="Times New Roman" w:hAnsi="Times New Roman" w:cs="Times New Roman"/>
          <w:sz w:val="24"/>
          <w:szCs w:val="24"/>
        </w:rPr>
        <w:t xml:space="preserve">проведение аудита в сфере закупок товаров, работ и услуг в соответствии с Федеральным </w:t>
      </w:r>
      <w:hyperlink r:id="rId7" w:history="1">
        <w:r w:rsidR="0021078E" w:rsidRPr="00D50DA0">
          <w:rPr>
            <w:rStyle w:val="a5"/>
            <w:rFonts w:ascii="Times New Roman" w:hAnsi="Times New Roman" w:cs="Times New Roman"/>
            <w:sz w:val="24"/>
            <w:szCs w:val="24"/>
          </w:rPr>
          <w:t>законом</w:t>
        </w:r>
      </w:hyperlink>
      <w:r w:rsidR="0021078E" w:rsidRPr="00D50DA0">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1078E" w:rsidRDefault="00AB41FF" w:rsidP="00AB41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w:t>
      </w:r>
      <w:r w:rsidR="00993F2B">
        <w:rPr>
          <w:rFonts w:ascii="Times New Roman" w:hAnsi="Times New Roman" w:cs="Times New Roman"/>
          <w:sz w:val="24"/>
          <w:szCs w:val="24"/>
        </w:rPr>
        <w:t>5.</w:t>
      </w:r>
      <w:r w:rsidR="00993F2B" w:rsidRPr="00D50DA0">
        <w:rPr>
          <w:rFonts w:ascii="Times New Roman" w:hAnsi="Times New Roman" w:cs="Times New Roman"/>
          <w:sz w:val="24"/>
          <w:szCs w:val="24"/>
        </w:rPr>
        <w:t xml:space="preserve"> оценка</w:t>
      </w:r>
      <w:r w:rsidR="0021078E" w:rsidRPr="00D50DA0">
        <w:rPr>
          <w:rFonts w:ascii="Times New Roman" w:hAnsi="Times New Roman" w:cs="Times New Roman"/>
          <w:sz w:val="24"/>
          <w:szCs w:val="24"/>
        </w:rPr>
        <w:t xml:space="preserve"> эффективности формирования муниципальной собственности, управления и распоряжения такой собственностью и контроль соблюдения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1078E" w:rsidRDefault="00AB41FF" w:rsidP="002107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3.1.6. </w:t>
      </w:r>
      <w:r w:rsidR="0021078E" w:rsidRPr="00D50DA0">
        <w:rPr>
          <w:rFonts w:ascii="Times New Roman" w:hAnsi="Times New Roman" w:cs="Times New Roman"/>
          <w:sz w:val="24"/>
          <w:szCs w:val="24"/>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1078E" w:rsidRDefault="00AB41FF" w:rsidP="002107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w:t>
      </w:r>
      <w:r w:rsidR="00613E7C">
        <w:rPr>
          <w:rFonts w:ascii="Times New Roman" w:hAnsi="Times New Roman" w:cs="Times New Roman"/>
          <w:sz w:val="24"/>
          <w:szCs w:val="24"/>
        </w:rPr>
        <w:t>7.</w:t>
      </w:r>
      <w:r w:rsidR="00613E7C" w:rsidRPr="00D50DA0">
        <w:rPr>
          <w:rFonts w:ascii="Times New Roman" w:hAnsi="Times New Roman" w:cs="Times New Roman"/>
          <w:sz w:val="24"/>
          <w:szCs w:val="24"/>
        </w:rPr>
        <w:t xml:space="preserve"> экспертиза</w:t>
      </w:r>
      <w:r w:rsidR="0021078E" w:rsidRPr="00D50DA0">
        <w:rPr>
          <w:rFonts w:ascii="Times New Roman" w:hAnsi="Times New Roman" w:cs="Times New Roman"/>
          <w:sz w:val="24"/>
          <w:szCs w:val="24"/>
        </w:rPr>
        <w:t xml:space="preserve"> проектов муниципальных правовых актов в части, касающейся расходных обязательств городского округа Вичуга,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1078E" w:rsidRDefault="00AB41FF" w:rsidP="002107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3.1.8.</w:t>
      </w:r>
      <w:r w:rsidR="0021078E" w:rsidRPr="00D50DA0">
        <w:rPr>
          <w:rFonts w:ascii="Times New Roman" w:hAnsi="Times New Roman" w:cs="Times New Roman"/>
          <w:sz w:val="24"/>
          <w:szCs w:val="24"/>
        </w:rPr>
        <w:t xml:space="preserve"> анализ и мониторинг бюджетного процесса в городском округе Вичуга,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1078E" w:rsidRDefault="00AB41FF" w:rsidP="002107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w:t>
      </w:r>
      <w:r w:rsidR="00613E7C">
        <w:rPr>
          <w:rFonts w:ascii="Times New Roman" w:hAnsi="Times New Roman" w:cs="Times New Roman"/>
          <w:sz w:val="24"/>
          <w:szCs w:val="24"/>
        </w:rPr>
        <w:t>9.</w:t>
      </w:r>
      <w:r w:rsidR="00613E7C" w:rsidRPr="00D50DA0">
        <w:rPr>
          <w:rFonts w:ascii="Times New Roman" w:hAnsi="Times New Roman" w:cs="Times New Roman"/>
          <w:sz w:val="24"/>
          <w:szCs w:val="24"/>
        </w:rPr>
        <w:t xml:space="preserve"> проведение</w:t>
      </w:r>
      <w:r w:rsidR="0021078E" w:rsidRPr="00D50DA0">
        <w:rPr>
          <w:rFonts w:ascii="Times New Roman" w:hAnsi="Times New Roman" w:cs="Times New Roman"/>
          <w:sz w:val="24"/>
          <w:szCs w:val="24"/>
        </w:rPr>
        <w:t xml:space="preserve"> оперативного анализа исполнения и контроля организации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городскую Думу городского округа Вичуга и главе городского округа Вичуга;</w:t>
      </w:r>
    </w:p>
    <w:p w:rsidR="0021078E" w:rsidRDefault="00AB41FF" w:rsidP="002107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3.1.10.</w:t>
      </w:r>
      <w:r w:rsidR="0021078E" w:rsidRPr="00D50DA0">
        <w:rPr>
          <w:rFonts w:ascii="Times New Roman" w:hAnsi="Times New Roman" w:cs="Times New Roman"/>
          <w:sz w:val="24"/>
          <w:szCs w:val="24"/>
        </w:rPr>
        <w:t xml:space="preserve"> осуществление контроля состояния муниципального внутреннего и внешнего долга;</w:t>
      </w:r>
    </w:p>
    <w:p w:rsidR="00FB60B7" w:rsidRPr="00FB60B7" w:rsidRDefault="00AB41FF" w:rsidP="0021078E">
      <w:pPr>
        <w:pStyle w:val="ConsPlusNormal"/>
        <w:ind w:firstLine="567"/>
        <w:jc w:val="both"/>
        <w:rPr>
          <w:rFonts w:ascii="Times New Roman" w:hAnsi="Times New Roman" w:cs="Times New Roman"/>
          <w:sz w:val="24"/>
          <w:szCs w:val="24"/>
        </w:rPr>
      </w:pPr>
      <w:r w:rsidRPr="00FB60B7">
        <w:rPr>
          <w:rFonts w:ascii="Times New Roman" w:hAnsi="Times New Roman" w:cs="Times New Roman"/>
          <w:sz w:val="24"/>
          <w:szCs w:val="24"/>
        </w:rPr>
        <w:t xml:space="preserve">3.1.11. </w:t>
      </w:r>
      <w:r w:rsidR="0021078E" w:rsidRPr="00FB60B7">
        <w:rPr>
          <w:rFonts w:ascii="Times New Roman" w:hAnsi="Times New Roman" w:cs="Times New Roman"/>
          <w:sz w:val="24"/>
          <w:szCs w:val="24"/>
        </w:rP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комиссии городского округа Вичуга;</w:t>
      </w:r>
      <w:r w:rsidR="00ED0EAA" w:rsidRPr="00FB60B7">
        <w:rPr>
          <w:rFonts w:ascii="Times New Roman" w:hAnsi="Times New Roman" w:cs="Times New Roman"/>
          <w:sz w:val="24"/>
          <w:szCs w:val="24"/>
        </w:rPr>
        <w:t xml:space="preserve"> </w:t>
      </w:r>
    </w:p>
    <w:p w:rsidR="0021078E" w:rsidRPr="00D50DA0" w:rsidRDefault="00AB41FF" w:rsidP="002107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3.1.12. </w:t>
      </w:r>
      <w:r w:rsidR="0021078E" w:rsidRPr="00D50DA0">
        <w:rPr>
          <w:rFonts w:ascii="Times New Roman" w:hAnsi="Times New Roman" w:cs="Times New Roman"/>
          <w:sz w:val="24"/>
          <w:szCs w:val="24"/>
        </w:rPr>
        <w:t>участие в пределах полномочий в мероприятиях, направленных на противодействие коррупции;</w:t>
      </w:r>
    </w:p>
    <w:p w:rsidR="0021078E" w:rsidRPr="00D50DA0" w:rsidRDefault="00E37D7D" w:rsidP="0021078E">
      <w:pPr>
        <w:pStyle w:val="ConsPlusNormal"/>
        <w:spacing w:before="240"/>
        <w:ind w:firstLine="567"/>
        <w:jc w:val="both"/>
        <w:rPr>
          <w:rFonts w:ascii="Times New Roman" w:hAnsi="Times New Roman" w:cs="Times New Roman"/>
          <w:sz w:val="24"/>
          <w:szCs w:val="24"/>
        </w:rPr>
      </w:pPr>
      <w:r>
        <w:rPr>
          <w:rFonts w:ascii="Times New Roman" w:hAnsi="Times New Roman" w:cs="Times New Roman"/>
          <w:sz w:val="24"/>
          <w:szCs w:val="24"/>
        </w:rPr>
        <w:lastRenderedPageBreak/>
        <w:t>3.1.13.</w:t>
      </w:r>
      <w:r w:rsidR="0021078E" w:rsidRPr="00D50DA0">
        <w:rPr>
          <w:rFonts w:ascii="Times New Roman" w:hAnsi="Times New Roman" w:cs="Times New Roman"/>
          <w:sz w:val="24"/>
          <w:szCs w:val="24"/>
        </w:rPr>
        <w:t xml:space="preserve">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городской Думы городского округа Вичуга.</w:t>
      </w:r>
    </w:p>
    <w:p w:rsidR="00E37D7D" w:rsidRDefault="00E37D7D" w:rsidP="00E37D7D">
      <w:pPr>
        <w:pStyle w:val="ConsPlusNormal"/>
        <w:ind w:firstLine="567"/>
        <w:jc w:val="both"/>
        <w:rPr>
          <w:rFonts w:ascii="Times New Roman" w:hAnsi="Times New Roman" w:cs="Times New Roman"/>
          <w:sz w:val="24"/>
          <w:szCs w:val="24"/>
        </w:rPr>
      </w:pPr>
    </w:p>
    <w:p w:rsidR="00E37D7D" w:rsidRDefault="0021078E" w:rsidP="00E37D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B80009">
        <w:rPr>
          <w:rFonts w:ascii="Times New Roman" w:hAnsi="Times New Roman" w:cs="Times New Roman"/>
          <w:sz w:val="24"/>
          <w:szCs w:val="24"/>
        </w:rPr>
        <w:t>2. Внешний муниципальный финансовый контроль осуществляется контрольно-счетной комиссией:</w:t>
      </w:r>
    </w:p>
    <w:p w:rsidR="00E37D7D" w:rsidRDefault="00E37D7D" w:rsidP="00E37D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3.2.1.</w:t>
      </w:r>
      <w:r w:rsidR="0021078E" w:rsidRPr="00B80009">
        <w:rPr>
          <w:rFonts w:ascii="Times New Roman" w:hAnsi="Times New Roman" w:cs="Times New Roman"/>
          <w:sz w:val="24"/>
          <w:szCs w:val="24"/>
        </w:rPr>
        <w:t xml:space="preserve"> в отношении органов </w:t>
      </w:r>
      <w:r w:rsidR="0021078E" w:rsidRPr="00FB60B7">
        <w:rPr>
          <w:rFonts w:ascii="Times New Roman" w:hAnsi="Times New Roman" w:cs="Times New Roman"/>
          <w:sz w:val="24"/>
          <w:szCs w:val="24"/>
        </w:rPr>
        <w:t>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w:t>
      </w:r>
      <w:r w:rsidR="0021078E" w:rsidRPr="00B80009">
        <w:rPr>
          <w:rFonts w:ascii="Times New Roman" w:hAnsi="Times New Roman" w:cs="Times New Roman"/>
          <w:sz w:val="24"/>
          <w:szCs w:val="24"/>
        </w:rPr>
        <w:t xml:space="preserve"> (муниципальных) учреждений и унитарных предприятий соответствующего городского округа Вичуга, а также иных организаций, если они используют имущество, находящееся в муниципальной собственности городского округа Вичуга;</w:t>
      </w:r>
    </w:p>
    <w:p w:rsidR="0021078E" w:rsidRPr="00E37D7D" w:rsidRDefault="00E37D7D" w:rsidP="00E37D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w:t>
      </w:r>
      <w:r w:rsidR="0021078E" w:rsidRPr="00D50DA0">
        <w:rPr>
          <w:rFonts w:ascii="Times New Roman" w:hAnsi="Times New Roman" w:cs="Times New Roman"/>
          <w:sz w:val="24"/>
          <w:szCs w:val="24"/>
        </w:rPr>
        <w:t xml:space="preserve"> в отношении иных лиц в случаях, предусмотренных Бюджетным </w:t>
      </w:r>
      <w:hyperlink r:id="rId8" w:history="1">
        <w:r w:rsidR="0021078E" w:rsidRPr="00D50DA0">
          <w:rPr>
            <w:rStyle w:val="a5"/>
            <w:rFonts w:ascii="Times New Roman" w:hAnsi="Times New Roman" w:cs="Times New Roman"/>
            <w:sz w:val="24"/>
            <w:szCs w:val="24"/>
          </w:rPr>
          <w:t>кодексом</w:t>
        </w:r>
      </w:hyperlink>
      <w:r w:rsidR="0021078E" w:rsidRPr="00D50DA0">
        <w:rPr>
          <w:rFonts w:ascii="Times New Roman" w:hAnsi="Times New Roman" w:cs="Times New Roman"/>
          <w:sz w:val="24"/>
          <w:szCs w:val="24"/>
        </w:rPr>
        <w:t xml:space="preserve"> Российской Федерации и другими федеральными законами.</w:t>
      </w:r>
    </w:p>
    <w:p w:rsidR="0021078E" w:rsidRPr="0021078E" w:rsidRDefault="0021078E" w:rsidP="0021078E">
      <w:pPr>
        <w:pStyle w:val="ConsPlusTitle"/>
        <w:rPr>
          <w:rFonts w:ascii="Times New Roman" w:hAnsi="Times New Roman" w:cs="Times New Roman"/>
          <w:b w:val="0"/>
          <w:bCs w:val="0"/>
          <w:sz w:val="24"/>
          <w:szCs w:val="24"/>
        </w:rPr>
      </w:pPr>
    </w:p>
    <w:p w:rsidR="0021078E" w:rsidRPr="00613E7C" w:rsidRDefault="0021078E" w:rsidP="00613E7C">
      <w:pPr>
        <w:pStyle w:val="ConsPlusTitle"/>
        <w:ind w:firstLine="567"/>
        <w:jc w:val="both"/>
        <w:rPr>
          <w:rFonts w:ascii="Times New Roman" w:hAnsi="Times New Roman" w:cs="Times New Roman"/>
          <w:b w:val="0"/>
          <w:sz w:val="24"/>
          <w:szCs w:val="24"/>
        </w:rPr>
      </w:pPr>
      <w:r w:rsidRPr="0021078E">
        <w:rPr>
          <w:rFonts w:ascii="Times New Roman" w:hAnsi="Times New Roman" w:cs="Times New Roman"/>
          <w:b w:val="0"/>
          <w:bCs w:val="0"/>
          <w:sz w:val="24"/>
          <w:szCs w:val="24"/>
        </w:rPr>
        <w:t>3.</w:t>
      </w:r>
      <w:r w:rsidR="00993F2B" w:rsidRPr="0021078E">
        <w:rPr>
          <w:rFonts w:ascii="Times New Roman" w:hAnsi="Times New Roman" w:cs="Times New Roman"/>
          <w:b w:val="0"/>
          <w:bCs w:val="0"/>
          <w:sz w:val="24"/>
          <w:szCs w:val="24"/>
        </w:rPr>
        <w:t>3</w:t>
      </w:r>
      <w:r w:rsidR="00993F2B">
        <w:rPr>
          <w:rFonts w:ascii="Times New Roman" w:hAnsi="Times New Roman" w:cs="Times New Roman"/>
          <w:b w:val="0"/>
          <w:bCs w:val="0"/>
          <w:sz w:val="24"/>
          <w:szCs w:val="24"/>
        </w:rPr>
        <w:t>.</w:t>
      </w:r>
      <w:r w:rsidR="00993F2B" w:rsidRPr="0021078E">
        <w:rPr>
          <w:rFonts w:ascii="Times New Roman" w:hAnsi="Times New Roman" w:cs="Times New Roman"/>
          <w:b w:val="0"/>
          <w:sz w:val="24"/>
          <w:szCs w:val="24"/>
        </w:rPr>
        <w:t xml:space="preserve"> Формы</w:t>
      </w:r>
      <w:r w:rsidRPr="0021078E">
        <w:rPr>
          <w:rFonts w:ascii="Times New Roman" w:hAnsi="Times New Roman" w:cs="Times New Roman"/>
          <w:b w:val="0"/>
          <w:sz w:val="24"/>
          <w:szCs w:val="24"/>
        </w:rPr>
        <w:t xml:space="preserve"> осуществления контрольно-счетной комиссией внешнего муниципального финансового контроля</w:t>
      </w:r>
      <w:r>
        <w:rPr>
          <w:rFonts w:ascii="Times New Roman" w:hAnsi="Times New Roman" w:cs="Times New Roman"/>
          <w:b w:val="0"/>
          <w:sz w:val="24"/>
          <w:szCs w:val="24"/>
        </w:rPr>
        <w:t>.</w:t>
      </w:r>
    </w:p>
    <w:p w:rsidR="0021078E" w:rsidRDefault="00E37D7D" w:rsidP="002107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21078E" w:rsidRPr="00B80009">
        <w:rPr>
          <w:rFonts w:ascii="Times New Roman" w:hAnsi="Times New Roman" w:cs="Times New Roman"/>
          <w:sz w:val="24"/>
          <w:szCs w:val="24"/>
        </w:rPr>
        <w:t>1.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21078E" w:rsidRDefault="00E37D7D" w:rsidP="002107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w:t>
      </w:r>
      <w:r w:rsidR="0021078E" w:rsidRPr="00B80009">
        <w:rPr>
          <w:rFonts w:ascii="Times New Roman" w:hAnsi="Times New Roman" w:cs="Times New Roman"/>
          <w:sz w:val="24"/>
          <w:szCs w:val="24"/>
        </w:rPr>
        <w:t>2. При проведении контрольного мероприятия контрольно-счетной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комиссией составляется отчет.</w:t>
      </w:r>
    </w:p>
    <w:p w:rsidR="0021078E" w:rsidRPr="00FB60B7" w:rsidRDefault="00E37D7D" w:rsidP="0021078E">
      <w:pPr>
        <w:pStyle w:val="ConsPlusNormal"/>
        <w:ind w:firstLine="567"/>
        <w:jc w:val="both"/>
        <w:rPr>
          <w:rFonts w:ascii="Times New Roman" w:hAnsi="Times New Roman" w:cs="Times New Roman"/>
          <w:color w:val="FF0000"/>
          <w:sz w:val="24"/>
          <w:szCs w:val="24"/>
        </w:rPr>
      </w:pPr>
      <w:r>
        <w:rPr>
          <w:rFonts w:ascii="Times New Roman" w:hAnsi="Times New Roman" w:cs="Times New Roman"/>
          <w:sz w:val="24"/>
          <w:szCs w:val="24"/>
        </w:rPr>
        <w:t>3.3.</w:t>
      </w:r>
      <w:r w:rsidR="0021078E" w:rsidRPr="00B80009">
        <w:rPr>
          <w:rFonts w:ascii="Times New Roman" w:hAnsi="Times New Roman" w:cs="Times New Roman"/>
          <w:sz w:val="24"/>
          <w:szCs w:val="24"/>
        </w:rPr>
        <w:t>3. При проведении экспертно-аналитического мероприятия контрольно-счетной комиссией составляется отчет</w:t>
      </w:r>
      <w:r w:rsidR="00B14D5E">
        <w:rPr>
          <w:rFonts w:ascii="Times New Roman" w:hAnsi="Times New Roman" w:cs="Times New Roman"/>
          <w:sz w:val="24"/>
          <w:szCs w:val="24"/>
        </w:rPr>
        <w:t>, заключение или аналитическая записка.</w:t>
      </w:r>
    </w:p>
    <w:p w:rsidR="0077719A" w:rsidRDefault="0077719A" w:rsidP="00613E7C">
      <w:pPr>
        <w:shd w:val="clear" w:color="auto" w:fill="FFFFFF"/>
        <w:spacing w:before="240" w:after="240" w:line="285" w:lineRule="atLeast"/>
        <w:jc w:val="center"/>
        <w:rPr>
          <w:rFonts w:ascii="Times New Roman" w:eastAsia="Times New Roman" w:hAnsi="Times New Roman" w:cs="Times New Roman"/>
          <w:b/>
          <w:bCs/>
          <w:sz w:val="24"/>
          <w:szCs w:val="24"/>
          <w:lang w:eastAsia="ru-RU"/>
        </w:rPr>
      </w:pPr>
      <w:r w:rsidRPr="00D609E6">
        <w:rPr>
          <w:rFonts w:ascii="Times New Roman" w:eastAsia="Times New Roman" w:hAnsi="Times New Roman" w:cs="Times New Roman"/>
          <w:b/>
          <w:bCs/>
          <w:sz w:val="24"/>
          <w:szCs w:val="24"/>
          <w:lang w:eastAsia="ru-RU"/>
        </w:rPr>
        <w:t>Раздел 4. Права, обязанности и ответственность должностных лиц контрольно-счетной комиссии</w:t>
      </w:r>
    </w:p>
    <w:p w:rsidR="00AB41FF"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1. Должностные лица контрольно-счетной комиссии при осуществлении возложенных на них должностных полномочий имеют право:</w:t>
      </w:r>
    </w:p>
    <w:p w:rsidR="0021078E" w:rsidRPr="0021078E"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1.1.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1078E" w:rsidRPr="0021078E"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bookmarkStart w:id="1" w:name="Par237"/>
      <w:bookmarkEnd w:id="1"/>
      <w:r>
        <w:rPr>
          <w:rFonts w:ascii="Times New Roman" w:hAnsi="Times New Roman" w:cs="Times New Roman"/>
          <w:sz w:val="24"/>
          <w:szCs w:val="24"/>
        </w:rPr>
        <w:t>4.</w:t>
      </w:r>
      <w:r w:rsidR="0021078E" w:rsidRPr="0021078E">
        <w:rPr>
          <w:rFonts w:ascii="Times New Roman" w:hAnsi="Times New Roman" w:cs="Times New Roman"/>
          <w:sz w:val="24"/>
          <w:szCs w:val="24"/>
        </w:rPr>
        <w:t>1.2.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1078E" w:rsidRPr="0021078E"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1.3. в пределах своей компетенции направлять запросы должностным лицам проверяемых органов местного самоуправления и муниципальных органов, организаций;</w:t>
      </w:r>
    </w:p>
    <w:p w:rsidR="0021078E" w:rsidRPr="0021078E"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1.4. в пределах своей компетенции требовать от руководителей и других должностных лиц проверяемых органов местного самоуправления и муниципальных органов,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1078E" w:rsidRPr="0021078E"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1.5.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1078E" w:rsidRPr="0021078E"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21078E" w:rsidRPr="0021078E">
        <w:rPr>
          <w:rFonts w:ascii="Times New Roman" w:hAnsi="Times New Roman" w:cs="Times New Roman"/>
          <w:sz w:val="24"/>
          <w:szCs w:val="24"/>
        </w:rPr>
        <w:t>1.6.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1078E" w:rsidRPr="0021078E"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1.7.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AB41FF"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1.8. знакомиться с технической документацией к электронным базам данных;</w:t>
      </w:r>
    </w:p>
    <w:p w:rsidR="0021078E" w:rsidRPr="0021078E"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1.9. составлять протоколы об административных правонарушениях, если такое право предусмотрено законодательством Российской Федерации.</w:t>
      </w:r>
    </w:p>
    <w:p w:rsidR="00AB41FF"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p>
    <w:p w:rsidR="00AB41FF" w:rsidRPr="00B14D5E" w:rsidRDefault="00AB41FF" w:rsidP="00AB41FF">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 xml:space="preserve">2. </w:t>
      </w:r>
      <w:proofErr w:type="gramStart"/>
      <w:r w:rsidR="0021078E" w:rsidRPr="0021078E">
        <w:rPr>
          <w:rFonts w:ascii="Times New Roman" w:hAnsi="Times New Roman" w:cs="Times New Roman"/>
          <w:sz w:val="24"/>
          <w:szCs w:val="24"/>
        </w:rPr>
        <w:t xml:space="preserve">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w:anchor="Par237" w:history="1">
        <w:proofErr w:type="spellStart"/>
        <w:r w:rsidR="0021078E" w:rsidRPr="0021078E">
          <w:rPr>
            <w:rFonts w:ascii="Times New Roman" w:hAnsi="Times New Roman" w:cs="Times New Roman"/>
            <w:sz w:val="24"/>
            <w:szCs w:val="24"/>
          </w:rPr>
          <w:t>пп</w:t>
        </w:r>
        <w:proofErr w:type="spellEnd"/>
        <w:r w:rsidR="0021078E" w:rsidRPr="0021078E">
          <w:rPr>
            <w:rFonts w:ascii="Times New Roman" w:hAnsi="Times New Roman" w:cs="Times New Roman"/>
            <w:sz w:val="24"/>
            <w:szCs w:val="24"/>
          </w:rPr>
          <w:t>. 1.2 п. 1</w:t>
        </w:r>
      </w:hyperlink>
      <w:r w:rsidR="0021078E" w:rsidRPr="0021078E">
        <w:rPr>
          <w:rFonts w:ascii="Times New Roman" w:hAnsi="Times New Roman" w:cs="Times New Roman"/>
          <w:sz w:val="24"/>
          <w:szCs w:val="24"/>
        </w:rPr>
        <w:t xml:space="preserve"> </w:t>
      </w:r>
      <w:r w:rsidR="0021078E" w:rsidRPr="00B14D5E">
        <w:rPr>
          <w:rFonts w:ascii="Times New Roman" w:hAnsi="Times New Roman" w:cs="Times New Roman"/>
          <w:sz w:val="24"/>
          <w:szCs w:val="24"/>
        </w:rPr>
        <w:t>статьи</w:t>
      </w:r>
      <w:r w:rsidR="00FB60B7">
        <w:rPr>
          <w:rFonts w:ascii="Times New Roman" w:hAnsi="Times New Roman" w:cs="Times New Roman"/>
          <w:sz w:val="24"/>
          <w:szCs w:val="24"/>
        </w:rPr>
        <w:t xml:space="preserve"> 15 «Права, обязанности и ответственность должностных лиц контрольно-счетной комиссии» Положения  о КСК г.о.</w:t>
      </w:r>
      <w:r w:rsidR="00CF32FA">
        <w:rPr>
          <w:rFonts w:ascii="Times New Roman" w:hAnsi="Times New Roman" w:cs="Times New Roman"/>
          <w:sz w:val="24"/>
          <w:szCs w:val="24"/>
        </w:rPr>
        <w:t xml:space="preserve"> </w:t>
      </w:r>
      <w:r w:rsidR="00FB60B7">
        <w:rPr>
          <w:rFonts w:ascii="Times New Roman" w:hAnsi="Times New Roman" w:cs="Times New Roman"/>
          <w:sz w:val="24"/>
          <w:szCs w:val="24"/>
        </w:rPr>
        <w:t>Вичуга</w:t>
      </w:r>
      <w:r w:rsidR="0021078E" w:rsidRPr="0021078E">
        <w:rPr>
          <w:rFonts w:ascii="Times New Roman" w:hAnsi="Times New Roman" w:cs="Times New Roman"/>
          <w:sz w:val="24"/>
          <w:szCs w:val="24"/>
        </w:rPr>
        <w:t>, должны незамедлительно (в течение 24 часов) уведомить об этом председателя контрольно-счетной комиссии.</w:t>
      </w:r>
      <w:proofErr w:type="gramEnd"/>
      <w:r w:rsidR="0021078E" w:rsidRPr="0021078E">
        <w:rPr>
          <w:rFonts w:ascii="Times New Roman" w:hAnsi="Times New Roman" w:cs="Times New Roman"/>
          <w:sz w:val="24"/>
          <w:szCs w:val="24"/>
        </w:rPr>
        <w:t xml:space="preserve"> Порядок и форма уведомления </w:t>
      </w:r>
      <w:r w:rsidR="0021078E" w:rsidRPr="00B14D5E">
        <w:rPr>
          <w:rFonts w:ascii="Times New Roman" w:hAnsi="Times New Roman" w:cs="Times New Roman"/>
          <w:sz w:val="24"/>
          <w:szCs w:val="24"/>
        </w:rPr>
        <w:t>определяются законом Ивановской области.</w:t>
      </w:r>
    </w:p>
    <w:p w:rsidR="00AB41FF" w:rsidRDefault="00AB41FF" w:rsidP="00AB41FF">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2.1.</w:t>
      </w:r>
      <w:r w:rsidR="0021078E" w:rsidRPr="0021078E">
        <w:rPr>
          <w:rFonts w:ascii="Times New Roman" w:hAnsi="Times New Roman" w:cs="Times New Roman"/>
          <w:b/>
          <w:sz w:val="24"/>
          <w:szCs w:val="24"/>
        </w:rPr>
        <w:t xml:space="preserve"> </w:t>
      </w:r>
      <w:r w:rsidR="0021078E" w:rsidRPr="0021078E">
        <w:rPr>
          <w:rFonts w:ascii="Times New Roman" w:hAnsi="Times New Roman" w:cs="Times New Roman"/>
          <w:sz w:val="24"/>
          <w:szCs w:val="24"/>
        </w:rPr>
        <w:t>Руководители проверяемых органов и организаций обязаны обеспечивать соответствующих должностных лиц контрольно-счетной комиссии,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AB41FF" w:rsidRDefault="00AB41FF" w:rsidP="00AB41FF">
      <w:pPr>
        <w:autoSpaceDE w:val="0"/>
        <w:autoSpaceDN w:val="0"/>
        <w:adjustRightInd w:val="0"/>
        <w:spacing w:after="0" w:line="240" w:lineRule="auto"/>
        <w:ind w:firstLine="567"/>
        <w:jc w:val="both"/>
        <w:rPr>
          <w:rFonts w:ascii="Times New Roman" w:hAnsi="Times New Roman" w:cs="Times New Roman"/>
          <w:sz w:val="24"/>
          <w:szCs w:val="24"/>
        </w:rPr>
      </w:pPr>
    </w:p>
    <w:p w:rsidR="0021078E" w:rsidRPr="0021078E" w:rsidRDefault="00AB41FF" w:rsidP="00AB41FF">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3.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21078E" w:rsidRPr="0021078E" w:rsidRDefault="00AB41FF" w:rsidP="0021078E">
      <w:pPr>
        <w:autoSpaceDE w:val="0"/>
        <w:autoSpaceDN w:val="0"/>
        <w:adjustRightInd w:val="0"/>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4. 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21078E" w:rsidRPr="0021078E" w:rsidRDefault="00AB41FF" w:rsidP="0021078E">
      <w:pPr>
        <w:autoSpaceDE w:val="0"/>
        <w:autoSpaceDN w:val="0"/>
        <w:adjustRightInd w:val="0"/>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1078E" w:rsidRPr="0021078E">
        <w:rPr>
          <w:rFonts w:ascii="Times New Roman" w:hAnsi="Times New Roman" w:cs="Times New Roman"/>
          <w:sz w:val="24"/>
          <w:szCs w:val="24"/>
        </w:rPr>
        <w:t xml:space="preserve">5.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w:t>
      </w:r>
      <w:r w:rsidRPr="0021078E">
        <w:rPr>
          <w:rFonts w:ascii="Times New Roman" w:hAnsi="Times New Roman" w:cs="Times New Roman"/>
          <w:sz w:val="24"/>
          <w:szCs w:val="24"/>
        </w:rPr>
        <w:t>результатов,</w:t>
      </w:r>
      <w:r w:rsidR="0021078E" w:rsidRPr="0021078E">
        <w:rPr>
          <w:rFonts w:ascii="Times New Roman" w:hAnsi="Times New Roman" w:cs="Times New Roman"/>
          <w:sz w:val="24"/>
          <w:szCs w:val="24"/>
        </w:rP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21078E" w:rsidRPr="00D609E6" w:rsidRDefault="00AB41FF" w:rsidP="00AB41FF">
      <w:pPr>
        <w:shd w:val="clear" w:color="auto" w:fill="FFFFFF"/>
        <w:spacing w:before="240" w:after="240" w:line="285"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1078E" w:rsidRPr="0021078E">
        <w:rPr>
          <w:rFonts w:ascii="Times New Roman" w:eastAsia="Times New Roman" w:hAnsi="Times New Roman" w:cs="Times New Roman"/>
          <w:sz w:val="24"/>
          <w:szCs w:val="24"/>
          <w:lang w:eastAsia="ru-RU"/>
        </w:rPr>
        <w:t xml:space="preserve">6.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9" w:history="1">
        <w:r w:rsidR="0021078E" w:rsidRPr="0021078E">
          <w:rPr>
            <w:rFonts w:ascii="Times New Roman" w:eastAsia="Times New Roman" w:hAnsi="Times New Roman" w:cs="Times New Roman"/>
            <w:sz w:val="24"/>
            <w:szCs w:val="24"/>
            <w:lang w:eastAsia="ru-RU"/>
          </w:rPr>
          <w:t>законом</w:t>
        </w:r>
      </w:hyperlink>
      <w:r w:rsidR="0021078E" w:rsidRPr="0021078E">
        <w:rPr>
          <w:rFonts w:ascii="Times New Roman" w:eastAsia="Times New Roman" w:hAnsi="Times New Roman" w:cs="Times New Roman"/>
          <w:sz w:val="24"/>
          <w:szCs w:val="24"/>
          <w:lang w:eastAsia="ru-RU"/>
        </w:rPr>
        <w:t xml:space="preserve"> от 25.12.2008 N 273-ФЗ "О противодействии коррупции", Федеральным </w:t>
      </w:r>
      <w:hyperlink r:id="rId10" w:history="1">
        <w:r w:rsidR="0021078E" w:rsidRPr="0021078E">
          <w:rPr>
            <w:rFonts w:ascii="Times New Roman" w:eastAsia="Times New Roman" w:hAnsi="Times New Roman" w:cs="Times New Roman"/>
            <w:sz w:val="24"/>
            <w:szCs w:val="24"/>
            <w:lang w:eastAsia="ru-RU"/>
          </w:rPr>
          <w:t>законом</w:t>
        </w:r>
      </w:hyperlink>
      <w:r w:rsidR="0021078E" w:rsidRPr="0021078E">
        <w:rPr>
          <w:rFonts w:ascii="Times New Roman" w:eastAsia="Times New Roman" w:hAnsi="Times New Roman" w:cs="Times New Roman"/>
          <w:sz w:val="24"/>
          <w:szCs w:val="24"/>
          <w:lang w:eastAsia="ru-RU"/>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1" w:history="1">
        <w:r w:rsidR="0021078E" w:rsidRPr="0021078E">
          <w:rPr>
            <w:rFonts w:ascii="Times New Roman" w:eastAsia="Times New Roman" w:hAnsi="Times New Roman" w:cs="Times New Roman"/>
            <w:sz w:val="24"/>
            <w:szCs w:val="24"/>
            <w:lang w:eastAsia="ru-RU"/>
          </w:rPr>
          <w:t>законом</w:t>
        </w:r>
      </w:hyperlink>
      <w:r w:rsidR="0021078E" w:rsidRPr="0021078E">
        <w:rPr>
          <w:rFonts w:ascii="Times New Roman" w:eastAsia="Times New Roman" w:hAnsi="Times New Roman" w:cs="Times New Roman"/>
          <w:sz w:val="24"/>
          <w:szCs w:val="24"/>
          <w:lang w:eastAsia="ru-RU"/>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rsidR="00D17368" w:rsidRDefault="00D17368" w:rsidP="00E37D7D">
      <w:pPr>
        <w:shd w:val="clear" w:color="auto" w:fill="FFFFFF"/>
        <w:spacing w:after="0" w:line="285" w:lineRule="atLeast"/>
        <w:jc w:val="center"/>
        <w:rPr>
          <w:rFonts w:ascii="Times New Roman" w:eastAsia="Times New Roman" w:hAnsi="Times New Roman" w:cs="Times New Roman"/>
          <w:b/>
          <w:bCs/>
          <w:sz w:val="24"/>
          <w:szCs w:val="24"/>
          <w:lang w:eastAsia="ru-RU"/>
        </w:rPr>
      </w:pPr>
    </w:p>
    <w:p w:rsidR="00D17368" w:rsidRDefault="00D17368" w:rsidP="00E37D7D">
      <w:pPr>
        <w:shd w:val="clear" w:color="auto" w:fill="FFFFFF"/>
        <w:spacing w:after="0" w:line="285" w:lineRule="atLeast"/>
        <w:jc w:val="center"/>
        <w:rPr>
          <w:rFonts w:ascii="Times New Roman" w:eastAsia="Times New Roman" w:hAnsi="Times New Roman" w:cs="Times New Roman"/>
          <w:b/>
          <w:bCs/>
          <w:sz w:val="24"/>
          <w:szCs w:val="24"/>
          <w:lang w:eastAsia="ru-RU"/>
        </w:rPr>
      </w:pPr>
    </w:p>
    <w:p w:rsidR="00E37D7D" w:rsidRPr="00B14D5E" w:rsidRDefault="0077719A" w:rsidP="00E37D7D">
      <w:pPr>
        <w:shd w:val="clear" w:color="auto" w:fill="FFFFFF"/>
        <w:spacing w:after="0" w:line="285" w:lineRule="atLeast"/>
        <w:jc w:val="center"/>
        <w:rPr>
          <w:rFonts w:ascii="Times New Roman" w:eastAsia="Times New Roman" w:hAnsi="Times New Roman" w:cs="Times New Roman"/>
          <w:sz w:val="24"/>
          <w:szCs w:val="24"/>
          <w:lang w:eastAsia="ru-RU"/>
        </w:rPr>
      </w:pPr>
      <w:r w:rsidRPr="00B14D5E">
        <w:rPr>
          <w:rFonts w:ascii="Times New Roman" w:eastAsia="Times New Roman" w:hAnsi="Times New Roman" w:cs="Times New Roman"/>
          <w:b/>
          <w:bCs/>
          <w:sz w:val="24"/>
          <w:szCs w:val="24"/>
          <w:lang w:eastAsia="ru-RU"/>
        </w:rPr>
        <w:lastRenderedPageBreak/>
        <w:t>Раздел 5. Аппарат Контрольно-счетной комиссии</w:t>
      </w:r>
      <w:r w:rsidRPr="00B14D5E">
        <w:rPr>
          <w:rFonts w:ascii="Times New Roman" w:eastAsia="Times New Roman" w:hAnsi="Times New Roman" w:cs="Times New Roman"/>
          <w:sz w:val="24"/>
          <w:szCs w:val="24"/>
          <w:lang w:eastAsia="ru-RU"/>
        </w:rPr>
        <w:t> </w:t>
      </w:r>
    </w:p>
    <w:p w:rsidR="0077719A" w:rsidRPr="00B14D5E" w:rsidRDefault="0077719A" w:rsidP="00E37D7D">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B14D5E">
        <w:rPr>
          <w:rFonts w:ascii="Times New Roman" w:eastAsia="Times New Roman" w:hAnsi="Times New Roman" w:cs="Times New Roman"/>
          <w:sz w:val="24"/>
          <w:szCs w:val="24"/>
          <w:lang w:eastAsia="ru-RU"/>
        </w:rPr>
        <w:t>5.1. Для обеспечения выполнения задач и реализации функций Председателя, и членов Контрольно-счетной комиссии, а также иных задач и функций, возложенных на КСК, формируется ее аппарат.</w:t>
      </w:r>
    </w:p>
    <w:p w:rsidR="00A8183B" w:rsidRPr="00E37D7D" w:rsidRDefault="0077719A" w:rsidP="00E37D7D">
      <w:pPr>
        <w:shd w:val="clear" w:color="auto" w:fill="FFFFFF"/>
        <w:spacing w:before="240" w:after="240" w:line="285" w:lineRule="atLeast"/>
        <w:ind w:firstLine="708"/>
        <w:jc w:val="both"/>
        <w:rPr>
          <w:rFonts w:ascii="Times New Roman" w:eastAsia="Times New Roman" w:hAnsi="Times New Roman" w:cs="Times New Roman"/>
          <w:color w:val="FF0000"/>
          <w:sz w:val="24"/>
          <w:szCs w:val="24"/>
          <w:lang w:eastAsia="ru-RU"/>
        </w:rPr>
      </w:pPr>
      <w:r w:rsidRPr="00B14D5E">
        <w:rPr>
          <w:rFonts w:ascii="Times New Roman" w:eastAsia="Times New Roman" w:hAnsi="Times New Roman" w:cs="Times New Roman"/>
          <w:sz w:val="24"/>
          <w:szCs w:val="24"/>
          <w:lang w:eastAsia="ru-RU"/>
        </w:rPr>
        <w:t>5.2. Должностные обязанности работников аппарата КСК устанавливаются их должностными инструкциями и настоящим регламентом, утверждаемыми Председателем</w:t>
      </w:r>
      <w:r w:rsidRPr="00E37D7D">
        <w:rPr>
          <w:rFonts w:ascii="Times New Roman" w:eastAsia="Times New Roman" w:hAnsi="Times New Roman" w:cs="Times New Roman"/>
          <w:color w:val="FF0000"/>
          <w:sz w:val="24"/>
          <w:szCs w:val="24"/>
          <w:lang w:eastAsia="ru-RU"/>
        </w:rPr>
        <w:t>.</w:t>
      </w:r>
    </w:p>
    <w:p w:rsidR="00B83836" w:rsidRPr="00D609E6" w:rsidRDefault="0077719A" w:rsidP="00B83836">
      <w:pPr>
        <w:shd w:val="clear" w:color="auto" w:fill="FFFFFF"/>
        <w:spacing w:before="240" w:after="240" w:line="285" w:lineRule="atLeast"/>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Раздел 6. Порядок проведения и оформления результатов</w:t>
      </w:r>
      <w:r w:rsidR="006B2F61" w:rsidRPr="00D609E6">
        <w:rPr>
          <w:rFonts w:ascii="Times New Roman" w:eastAsia="Times New Roman" w:hAnsi="Times New Roman" w:cs="Times New Roman"/>
          <w:sz w:val="24"/>
          <w:szCs w:val="24"/>
          <w:lang w:eastAsia="ru-RU"/>
        </w:rPr>
        <w:t xml:space="preserve">    </w:t>
      </w:r>
      <w:r w:rsidRPr="00D609E6">
        <w:rPr>
          <w:rFonts w:ascii="Times New Roman" w:eastAsia="Times New Roman" w:hAnsi="Times New Roman" w:cs="Times New Roman"/>
          <w:b/>
          <w:bCs/>
          <w:sz w:val="24"/>
          <w:szCs w:val="24"/>
          <w:lang w:eastAsia="ru-RU"/>
        </w:rPr>
        <w:t>контрольного и экспертно-аналитического мероприятия</w:t>
      </w:r>
    </w:p>
    <w:p w:rsidR="00B83836" w:rsidRPr="00D609E6" w:rsidRDefault="00613093" w:rsidP="00E37D7D">
      <w:pPr>
        <w:shd w:val="clear" w:color="auto" w:fill="FFFFFF"/>
        <w:spacing w:before="240"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D609E6">
        <w:rPr>
          <w:rFonts w:ascii="Times New Roman" w:eastAsia="Times New Roman" w:hAnsi="Times New Roman" w:cs="Times New Roman"/>
          <w:sz w:val="24"/>
          <w:szCs w:val="24"/>
          <w:lang w:eastAsia="ru-RU"/>
        </w:rPr>
        <w:t xml:space="preserve"> Контрольные</w:t>
      </w:r>
      <w:r w:rsidR="0077719A" w:rsidRPr="00D609E6">
        <w:rPr>
          <w:rFonts w:ascii="Times New Roman" w:eastAsia="Times New Roman" w:hAnsi="Times New Roman" w:cs="Times New Roman"/>
          <w:sz w:val="24"/>
          <w:szCs w:val="24"/>
          <w:lang w:eastAsia="ru-RU"/>
        </w:rPr>
        <w:t xml:space="preserve"> и экспертно-аналитические мероприятия проводятся Председателем, аудитор</w:t>
      </w:r>
      <w:r w:rsidR="0077719A" w:rsidRPr="00B14D5E">
        <w:rPr>
          <w:rFonts w:ascii="Times New Roman" w:eastAsia="Times New Roman" w:hAnsi="Times New Roman" w:cs="Times New Roman"/>
          <w:sz w:val="24"/>
          <w:szCs w:val="24"/>
          <w:lang w:eastAsia="ru-RU"/>
        </w:rPr>
        <w:t>ами</w:t>
      </w:r>
      <w:r w:rsidR="0077719A" w:rsidRPr="00D609E6">
        <w:rPr>
          <w:rFonts w:ascii="Times New Roman" w:eastAsia="Times New Roman" w:hAnsi="Times New Roman" w:cs="Times New Roman"/>
          <w:sz w:val="24"/>
          <w:szCs w:val="24"/>
          <w:lang w:eastAsia="ru-RU"/>
        </w:rPr>
        <w:t xml:space="preserve"> и сотрудниками КСК, определенными </w:t>
      </w:r>
      <w:r w:rsidR="00FB60B7">
        <w:rPr>
          <w:rFonts w:ascii="Times New Roman" w:eastAsia="Times New Roman" w:hAnsi="Times New Roman" w:cs="Times New Roman"/>
          <w:sz w:val="24"/>
          <w:szCs w:val="24"/>
          <w:lang w:eastAsia="ru-RU"/>
        </w:rPr>
        <w:t xml:space="preserve">распоряжением </w:t>
      </w:r>
      <w:r w:rsidR="0077719A" w:rsidRPr="00D609E6">
        <w:rPr>
          <w:rFonts w:ascii="Times New Roman" w:eastAsia="Times New Roman" w:hAnsi="Times New Roman" w:cs="Times New Roman"/>
          <w:sz w:val="24"/>
          <w:szCs w:val="24"/>
          <w:lang w:eastAsia="ru-RU"/>
        </w:rPr>
        <w:t>Председателя, в соответствии с утвержденными в установленном порядке годовыми и квартальными планами работы.</w:t>
      </w:r>
    </w:p>
    <w:p w:rsidR="0077719A" w:rsidRPr="00D609E6" w:rsidRDefault="00A8183B" w:rsidP="00AE6B86">
      <w:pPr>
        <w:shd w:val="clear" w:color="auto" w:fill="FFFFFF"/>
        <w:spacing w:after="0" w:line="240" w:lineRule="auto"/>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ab/>
      </w:r>
      <w:r w:rsidR="0077719A" w:rsidRPr="00D609E6">
        <w:rPr>
          <w:rFonts w:ascii="Times New Roman" w:eastAsia="Times New Roman" w:hAnsi="Times New Roman" w:cs="Times New Roman"/>
          <w:sz w:val="24"/>
          <w:szCs w:val="24"/>
          <w:lang w:eastAsia="ru-RU"/>
        </w:rPr>
        <w:t>Планы работ разрабатываются и утверждаются КСК самостоятельно.</w:t>
      </w:r>
    </w:p>
    <w:p w:rsidR="00613093" w:rsidRDefault="0077719A" w:rsidP="00AE6B86">
      <w:pPr>
        <w:shd w:val="clear" w:color="auto" w:fill="FFFFFF"/>
        <w:spacing w:after="0" w:line="240" w:lineRule="auto"/>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         </w:t>
      </w:r>
      <w:r w:rsidR="00A8183B" w:rsidRPr="00D609E6">
        <w:rPr>
          <w:rFonts w:ascii="Times New Roman" w:eastAsia="Times New Roman" w:hAnsi="Times New Roman" w:cs="Times New Roman"/>
          <w:sz w:val="24"/>
          <w:szCs w:val="24"/>
          <w:lang w:eastAsia="ru-RU"/>
        </w:rPr>
        <w:tab/>
      </w:r>
    </w:p>
    <w:p w:rsidR="00A8183B" w:rsidRPr="00D609E6" w:rsidRDefault="00613093" w:rsidP="0061309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77719A" w:rsidRPr="00D609E6">
        <w:rPr>
          <w:rFonts w:ascii="Times New Roman" w:eastAsia="Times New Roman" w:hAnsi="Times New Roman" w:cs="Times New Roman"/>
          <w:sz w:val="24"/>
          <w:szCs w:val="24"/>
          <w:lang w:eastAsia="ru-RU"/>
        </w:rPr>
        <w:t xml:space="preserve">Планирование деятельности КСК осуществляется с учетом результатов контрольных и экспертно-аналитических мероприятий, а также на основании поручений городской Думы, </w:t>
      </w:r>
      <w:r w:rsidR="0077719A" w:rsidRPr="00B14D5E">
        <w:rPr>
          <w:rFonts w:ascii="Times New Roman" w:eastAsia="Times New Roman" w:hAnsi="Times New Roman" w:cs="Times New Roman"/>
          <w:sz w:val="24"/>
          <w:szCs w:val="24"/>
          <w:lang w:eastAsia="ru-RU"/>
        </w:rPr>
        <w:t>предложений главы городского округа Вичуга.</w:t>
      </w:r>
    </w:p>
    <w:p w:rsidR="00613093" w:rsidRDefault="00A8183B" w:rsidP="004A40D3">
      <w:pPr>
        <w:shd w:val="clear" w:color="auto" w:fill="FFFFFF"/>
        <w:spacing w:after="0" w:line="240" w:lineRule="auto"/>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ab/>
      </w:r>
    </w:p>
    <w:p w:rsidR="00B14D5E" w:rsidRPr="00D17368" w:rsidRDefault="00613093" w:rsidP="0061309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D17368">
        <w:rPr>
          <w:rFonts w:ascii="Times New Roman" w:eastAsia="Times New Roman" w:hAnsi="Times New Roman" w:cs="Times New Roman"/>
          <w:sz w:val="24"/>
          <w:szCs w:val="24"/>
          <w:lang w:eastAsia="ru-RU"/>
        </w:rPr>
        <w:t>Порядок включения в план деятельности КСК п</w:t>
      </w:r>
      <w:r w:rsidR="0077719A" w:rsidRPr="00D17368">
        <w:rPr>
          <w:rFonts w:ascii="Times New Roman" w:eastAsia="Times New Roman" w:hAnsi="Times New Roman" w:cs="Times New Roman"/>
          <w:sz w:val="24"/>
          <w:szCs w:val="24"/>
          <w:lang w:eastAsia="ru-RU"/>
        </w:rPr>
        <w:t>оручени</w:t>
      </w:r>
      <w:r w:rsidRPr="00D17368">
        <w:rPr>
          <w:rFonts w:ascii="Times New Roman" w:eastAsia="Times New Roman" w:hAnsi="Times New Roman" w:cs="Times New Roman"/>
          <w:sz w:val="24"/>
          <w:szCs w:val="24"/>
          <w:lang w:eastAsia="ru-RU"/>
        </w:rPr>
        <w:t>й</w:t>
      </w:r>
      <w:r w:rsidR="0077719A" w:rsidRPr="00D17368">
        <w:rPr>
          <w:rFonts w:ascii="Times New Roman" w:eastAsia="Times New Roman" w:hAnsi="Times New Roman" w:cs="Times New Roman"/>
          <w:sz w:val="24"/>
          <w:szCs w:val="24"/>
          <w:lang w:eastAsia="ru-RU"/>
        </w:rPr>
        <w:t xml:space="preserve"> городской Думы, предложени</w:t>
      </w:r>
      <w:r w:rsidRPr="00D17368">
        <w:rPr>
          <w:rFonts w:ascii="Times New Roman" w:eastAsia="Times New Roman" w:hAnsi="Times New Roman" w:cs="Times New Roman"/>
          <w:sz w:val="24"/>
          <w:szCs w:val="24"/>
          <w:lang w:eastAsia="ru-RU"/>
        </w:rPr>
        <w:t>й</w:t>
      </w:r>
      <w:r w:rsidR="0077719A" w:rsidRPr="00D17368">
        <w:rPr>
          <w:rFonts w:ascii="Times New Roman" w:eastAsia="Times New Roman" w:hAnsi="Times New Roman" w:cs="Times New Roman"/>
          <w:sz w:val="24"/>
          <w:szCs w:val="24"/>
          <w:lang w:eastAsia="ru-RU"/>
        </w:rPr>
        <w:t xml:space="preserve"> главы городского округа Вичуга </w:t>
      </w:r>
      <w:r w:rsidRPr="00D17368">
        <w:rPr>
          <w:rFonts w:ascii="Times New Roman" w:eastAsia="Times New Roman" w:hAnsi="Times New Roman" w:cs="Times New Roman"/>
          <w:sz w:val="24"/>
          <w:szCs w:val="24"/>
          <w:lang w:eastAsia="ru-RU"/>
        </w:rPr>
        <w:t>устанавливаются решением городской Думы</w:t>
      </w:r>
      <w:r w:rsidR="00B14D5E" w:rsidRPr="00D17368">
        <w:rPr>
          <w:rFonts w:ascii="Times New Roman" w:eastAsia="Times New Roman" w:hAnsi="Times New Roman" w:cs="Times New Roman"/>
          <w:sz w:val="24"/>
          <w:szCs w:val="24"/>
          <w:lang w:eastAsia="ru-RU"/>
        </w:rPr>
        <w:t>.</w:t>
      </w:r>
    </w:p>
    <w:p w:rsidR="00B14D5E" w:rsidRPr="00D17368" w:rsidRDefault="00B14D5E" w:rsidP="00613093">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4A40D3" w:rsidRPr="00D609E6" w:rsidRDefault="00B14D5E" w:rsidP="0061309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17368">
        <w:rPr>
          <w:rFonts w:ascii="Times New Roman" w:eastAsia="Times New Roman" w:hAnsi="Times New Roman" w:cs="Times New Roman"/>
          <w:sz w:val="24"/>
          <w:szCs w:val="24"/>
          <w:lang w:eastAsia="ru-RU"/>
        </w:rPr>
        <w:t xml:space="preserve">6.4.  </w:t>
      </w:r>
      <w:r w:rsidR="00613093" w:rsidRPr="00D17368">
        <w:rPr>
          <w:rFonts w:ascii="Times New Roman" w:eastAsia="Times New Roman" w:hAnsi="Times New Roman" w:cs="Times New Roman"/>
          <w:sz w:val="24"/>
          <w:szCs w:val="24"/>
          <w:lang w:eastAsia="ru-RU"/>
        </w:rPr>
        <w:t xml:space="preserve"> </w:t>
      </w:r>
      <w:r w:rsidRPr="00D17368">
        <w:rPr>
          <w:rFonts w:ascii="Times New Roman" w:eastAsia="Times New Roman" w:hAnsi="Times New Roman" w:cs="Times New Roman"/>
          <w:sz w:val="24"/>
          <w:szCs w:val="24"/>
          <w:lang w:eastAsia="ru-RU"/>
        </w:rPr>
        <w:t>Поручения городской Думы в план деятельности направляются</w:t>
      </w:r>
      <w:r w:rsidR="0077719A" w:rsidRPr="00D17368">
        <w:rPr>
          <w:rFonts w:ascii="Times New Roman" w:eastAsia="Times New Roman" w:hAnsi="Times New Roman" w:cs="Times New Roman"/>
          <w:sz w:val="24"/>
          <w:szCs w:val="24"/>
          <w:lang w:eastAsia="ru-RU"/>
        </w:rPr>
        <w:t xml:space="preserve"> в адрес КСК не позднее 15 числа месяца, предшествующего очередному кварталу (году).</w:t>
      </w:r>
    </w:p>
    <w:p w:rsidR="00613093" w:rsidRDefault="004A40D3" w:rsidP="00613093">
      <w:pPr>
        <w:shd w:val="clear" w:color="auto" w:fill="FFFFFF"/>
        <w:spacing w:after="0" w:line="240" w:lineRule="auto"/>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ab/>
      </w:r>
    </w:p>
    <w:p w:rsidR="00613093" w:rsidRDefault="00613093" w:rsidP="0061309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14D5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77719A" w:rsidRPr="00D609E6">
        <w:rPr>
          <w:rFonts w:ascii="Times New Roman" w:eastAsia="Times New Roman" w:hAnsi="Times New Roman" w:cs="Times New Roman"/>
          <w:sz w:val="24"/>
          <w:szCs w:val="24"/>
          <w:lang w:eastAsia="ru-RU"/>
        </w:rPr>
        <w:t xml:space="preserve">Внеплановые контрольные мероприятия могут быть проведены по поручению городской Думы, </w:t>
      </w:r>
      <w:r>
        <w:rPr>
          <w:rFonts w:ascii="Times New Roman" w:eastAsia="Times New Roman" w:hAnsi="Times New Roman" w:cs="Times New Roman"/>
          <w:sz w:val="24"/>
          <w:szCs w:val="24"/>
          <w:lang w:eastAsia="ru-RU"/>
        </w:rPr>
        <w:t xml:space="preserve">председателя городской Думы, </w:t>
      </w:r>
      <w:r w:rsidR="0077719A" w:rsidRPr="00D609E6">
        <w:rPr>
          <w:rFonts w:ascii="Times New Roman" w:eastAsia="Times New Roman" w:hAnsi="Times New Roman" w:cs="Times New Roman"/>
          <w:sz w:val="24"/>
          <w:szCs w:val="24"/>
          <w:lang w:eastAsia="ru-RU"/>
        </w:rPr>
        <w:t>председателя КСК, в соответствии с требованиями действующего законодательства Российской Федерации.</w:t>
      </w:r>
    </w:p>
    <w:p w:rsidR="00613093" w:rsidRPr="00613093" w:rsidRDefault="00613093" w:rsidP="00613093">
      <w:pPr>
        <w:shd w:val="clear" w:color="auto" w:fill="FFFFFF"/>
        <w:spacing w:after="0" w:line="240" w:lineRule="auto"/>
        <w:jc w:val="both"/>
        <w:rPr>
          <w:rFonts w:ascii="Times New Roman" w:eastAsia="Times New Roman" w:hAnsi="Times New Roman" w:cs="Times New Roman"/>
          <w:sz w:val="24"/>
          <w:szCs w:val="24"/>
          <w:lang w:eastAsia="ru-RU"/>
        </w:rPr>
      </w:pPr>
      <w:r w:rsidRPr="00613093">
        <w:rPr>
          <w:rFonts w:ascii="Times New Roman" w:eastAsia="Times New Roman" w:hAnsi="Times New Roman" w:cs="Times New Roman"/>
          <w:sz w:val="24"/>
          <w:szCs w:val="24"/>
          <w:lang w:eastAsia="ru-RU"/>
        </w:rPr>
        <w:tab/>
      </w:r>
      <w:r w:rsidRPr="00613093">
        <w:rPr>
          <w:rFonts w:ascii="Times New Roman" w:hAnsi="Times New Roman" w:cs="Times New Roman"/>
          <w:sz w:val="24"/>
          <w:szCs w:val="24"/>
        </w:rPr>
        <w:t>Принятие решения о проведении внеплановых контрольных мероприятий в обязательном порядке должно предусматривать соответствующие изменения квартального и годового планов деятельности контрольно-счетной комиссии.</w:t>
      </w:r>
    </w:p>
    <w:p w:rsidR="00613093" w:rsidRDefault="00613093" w:rsidP="00613093">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77719A" w:rsidRPr="00D609E6" w:rsidRDefault="00B14D5E" w:rsidP="0061309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613093">
        <w:rPr>
          <w:rFonts w:ascii="Times New Roman" w:eastAsia="Times New Roman" w:hAnsi="Times New Roman" w:cs="Times New Roman"/>
          <w:sz w:val="24"/>
          <w:szCs w:val="24"/>
          <w:lang w:eastAsia="ru-RU"/>
        </w:rPr>
        <w:t xml:space="preserve">. </w:t>
      </w:r>
      <w:r w:rsidR="0077719A" w:rsidRPr="00D609E6">
        <w:rPr>
          <w:rFonts w:ascii="Times New Roman" w:eastAsia="Times New Roman" w:hAnsi="Times New Roman" w:cs="Times New Roman"/>
          <w:sz w:val="24"/>
          <w:szCs w:val="24"/>
          <w:lang w:eastAsia="ru-RU"/>
        </w:rPr>
        <w:t xml:space="preserve">Контрольные мероприятия проводятся как по месту расположения объекта контроля, так и </w:t>
      </w:r>
      <w:proofErr w:type="spellStart"/>
      <w:r w:rsidR="0077719A" w:rsidRPr="00D609E6">
        <w:rPr>
          <w:rFonts w:ascii="Times New Roman" w:eastAsia="Times New Roman" w:hAnsi="Times New Roman" w:cs="Times New Roman"/>
          <w:sz w:val="24"/>
          <w:szCs w:val="24"/>
          <w:lang w:eastAsia="ru-RU"/>
        </w:rPr>
        <w:t>камерально</w:t>
      </w:r>
      <w:proofErr w:type="spellEnd"/>
      <w:r w:rsidR="0077719A" w:rsidRPr="00D609E6">
        <w:rPr>
          <w:rFonts w:ascii="Times New Roman" w:eastAsia="Times New Roman" w:hAnsi="Times New Roman" w:cs="Times New Roman"/>
          <w:sz w:val="24"/>
          <w:szCs w:val="24"/>
          <w:lang w:eastAsia="ru-RU"/>
        </w:rPr>
        <w:t xml:space="preserve"> с использованием первичных документов.</w:t>
      </w:r>
    </w:p>
    <w:p w:rsidR="00AE6B86" w:rsidRPr="00D609E6" w:rsidRDefault="00AE6B86" w:rsidP="00D96041">
      <w:pPr>
        <w:shd w:val="clear" w:color="auto" w:fill="FFFFFF"/>
        <w:spacing w:after="0" w:line="285" w:lineRule="atLeast"/>
        <w:jc w:val="both"/>
        <w:rPr>
          <w:rFonts w:ascii="Times New Roman" w:eastAsia="Times New Roman" w:hAnsi="Times New Roman" w:cs="Times New Roman"/>
          <w:sz w:val="24"/>
          <w:szCs w:val="24"/>
          <w:lang w:eastAsia="ru-RU"/>
        </w:rPr>
      </w:pPr>
    </w:p>
    <w:p w:rsidR="00D96041" w:rsidRPr="00D609E6" w:rsidRDefault="00B14D5E" w:rsidP="0061309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77719A" w:rsidRPr="00D609E6">
        <w:rPr>
          <w:rFonts w:ascii="Times New Roman" w:eastAsia="Times New Roman" w:hAnsi="Times New Roman" w:cs="Times New Roman"/>
          <w:sz w:val="24"/>
          <w:szCs w:val="24"/>
          <w:lang w:eastAsia="ru-RU"/>
        </w:rPr>
        <w:t>. Председатель издает Распоряжение о проведении контрольного и экспертно-аналитического мероприятия, и направляет уведомление в адрес проверяемой организации не позднее, чем за 5 дней до начала контрольного мероприятия.</w:t>
      </w:r>
      <w:r w:rsidR="00613093">
        <w:rPr>
          <w:rFonts w:ascii="Times New Roman" w:eastAsia="Times New Roman" w:hAnsi="Times New Roman" w:cs="Times New Roman"/>
          <w:sz w:val="24"/>
          <w:szCs w:val="24"/>
          <w:lang w:eastAsia="ru-RU"/>
        </w:rPr>
        <w:t xml:space="preserve">  Р</w:t>
      </w:r>
      <w:r w:rsidR="0077719A" w:rsidRPr="00D609E6">
        <w:rPr>
          <w:rFonts w:ascii="Times New Roman" w:eastAsia="Times New Roman" w:hAnsi="Times New Roman" w:cs="Times New Roman"/>
          <w:sz w:val="24"/>
          <w:szCs w:val="24"/>
          <w:lang w:eastAsia="ru-RU"/>
        </w:rPr>
        <w:t>уководитель контрольного или экспертно-аналитического мероприятия</w:t>
      </w:r>
      <w:r w:rsidR="00613093" w:rsidRPr="00613093">
        <w:rPr>
          <w:rFonts w:ascii="Times New Roman" w:eastAsia="Times New Roman" w:hAnsi="Times New Roman" w:cs="Times New Roman"/>
          <w:sz w:val="24"/>
          <w:szCs w:val="24"/>
          <w:lang w:eastAsia="ru-RU"/>
        </w:rPr>
        <w:t xml:space="preserve"> </w:t>
      </w:r>
      <w:r w:rsidR="001E73CE">
        <w:rPr>
          <w:rFonts w:ascii="Times New Roman" w:eastAsia="Times New Roman" w:hAnsi="Times New Roman" w:cs="Times New Roman"/>
          <w:sz w:val="24"/>
          <w:szCs w:val="24"/>
          <w:lang w:eastAsia="ru-RU"/>
        </w:rPr>
        <w:t>о</w:t>
      </w:r>
      <w:r w:rsidR="00613093" w:rsidRPr="00D609E6">
        <w:rPr>
          <w:rFonts w:ascii="Times New Roman" w:eastAsia="Times New Roman" w:hAnsi="Times New Roman" w:cs="Times New Roman"/>
          <w:sz w:val="24"/>
          <w:szCs w:val="24"/>
          <w:lang w:eastAsia="ru-RU"/>
        </w:rPr>
        <w:t>рганизует подготовку проекта Распоряжения</w:t>
      </w:r>
      <w:r w:rsidR="0077719A" w:rsidRPr="00D609E6">
        <w:rPr>
          <w:rFonts w:ascii="Times New Roman" w:eastAsia="Times New Roman" w:hAnsi="Times New Roman" w:cs="Times New Roman"/>
          <w:sz w:val="24"/>
          <w:szCs w:val="24"/>
          <w:lang w:eastAsia="ru-RU"/>
        </w:rPr>
        <w:t xml:space="preserve">, в соответствии с утвержденными в установленном порядке годовыми и квартальными планами работы. </w:t>
      </w:r>
    </w:p>
    <w:p w:rsidR="0077719A" w:rsidRPr="00D609E6" w:rsidRDefault="00D96041" w:rsidP="00D96041">
      <w:pPr>
        <w:shd w:val="clear" w:color="auto" w:fill="FFFFFF"/>
        <w:spacing w:after="0" w:line="285" w:lineRule="atLeast"/>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ab/>
      </w:r>
      <w:r w:rsidR="0077719A" w:rsidRPr="00D609E6">
        <w:rPr>
          <w:rFonts w:ascii="Times New Roman" w:eastAsia="Times New Roman" w:hAnsi="Times New Roman" w:cs="Times New Roman"/>
          <w:sz w:val="24"/>
          <w:szCs w:val="24"/>
          <w:lang w:eastAsia="ru-RU"/>
        </w:rPr>
        <w:t>Распоряжение о проведении контрольного и экспертно-аналитического мероприятия должно содержать:</w:t>
      </w:r>
    </w:p>
    <w:p w:rsidR="00B83836" w:rsidRPr="00D609E6" w:rsidRDefault="0077719A" w:rsidP="00D96041">
      <w:pPr>
        <w:shd w:val="clear" w:color="auto" w:fill="FFFFFF"/>
        <w:spacing w:after="0" w:line="240" w:lineRule="auto"/>
        <w:ind w:firstLine="709"/>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ссылку на соответствующий пункт плана работы КСК;</w:t>
      </w:r>
    </w:p>
    <w:p w:rsidR="0077719A" w:rsidRPr="00D609E6" w:rsidRDefault="0077719A" w:rsidP="00D96041">
      <w:pPr>
        <w:shd w:val="clear" w:color="auto" w:fill="FFFFFF"/>
        <w:spacing w:after="0" w:line="240" w:lineRule="auto"/>
        <w:ind w:firstLine="709"/>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полное наименование контрольного или экспертно-аналитического мероприятия;</w:t>
      </w:r>
    </w:p>
    <w:p w:rsidR="0077719A" w:rsidRPr="00D609E6" w:rsidRDefault="0077719A" w:rsidP="00D96041">
      <w:pPr>
        <w:shd w:val="clear" w:color="auto" w:fill="FFFFFF"/>
        <w:spacing w:after="0" w:line="240" w:lineRule="auto"/>
        <w:ind w:firstLine="709"/>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дату начала проведения контрольного или экспертно-аналитического мероприятия;</w:t>
      </w:r>
    </w:p>
    <w:p w:rsidR="0077719A" w:rsidRPr="00D609E6" w:rsidRDefault="0077719A" w:rsidP="00D96041">
      <w:pPr>
        <w:shd w:val="clear" w:color="auto" w:fill="FFFFFF"/>
        <w:spacing w:after="0" w:line="240" w:lineRule="auto"/>
        <w:ind w:firstLine="709"/>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объект (объекты) контроля (в соответствии с утвержденной программой);</w:t>
      </w:r>
    </w:p>
    <w:p w:rsidR="0077719A" w:rsidRPr="00D609E6" w:rsidRDefault="0077719A" w:rsidP="001E73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фамилию, имя, отчество руководителя контрольного или экспертно-аналитического мероприятия;</w:t>
      </w:r>
    </w:p>
    <w:p w:rsidR="0077719A" w:rsidRPr="00D609E6" w:rsidRDefault="0077719A" w:rsidP="001E73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lastRenderedPageBreak/>
        <w:t>- список сотрудников КСК с указанием их должностей и привлеченных внештатных специалистов со ссылкой на дату и номе</w:t>
      </w:r>
      <w:r w:rsidR="001E73CE">
        <w:rPr>
          <w:rFonts w:ascii="Times New Roman" w:eastAsia="Times New Roman" w:hAnsi="Times New Roman" w:cs="Times New Roman"/>
          <w:sz w:val="24"/>
          <w:szCs w:val="24"/>
          <w:lang w:eastAsia="ru-RU"/>
        </w:rPr>
        <w:t>р Распоряжения Председателя КСК.</w:t>
      </w:r>
    </w:p>
    <w:p w:rsidR="0077719A" w:rsidRPr="00D609E6" w:rsidRDefault="0077719A" w:rsidP="001E73CE">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6.</w:t>
      </w:r>
      <w:r w:rsidR="00B14D5E">
        <w:rPr>
          <w:rFonts w:ascii="Times New Roman" w:eastAsia="Times New Roman" w:hAnsi="Times New Roman" w:cs="Times New Roman"/>
          <w:sz w:val="24"/>
          <w:szCs w:val="24"/>
          <w:lang w:eastAsia="ru-RU"/>
        </w:rPr>
        <w:t>8</w:t>
      </w:r>
      <w:r w:rsidRPr="00D609E6">
        <w:rPr>
          <w:rFonts w:ascii="Times New Roman" w:eastAsia="Times New Roman" w:hAnsi="Times New Roman" w:cs="Times New Roman"/>
          <w:sz w:val="24"/>
          <w:szCs w:val="24"/>
          <w:lang w:eastAsia="ru-RU"/>
        </w:rPr>
        <w:t xml:space="preserve">. Документами, дающими должностным лицам КСК право на осуществление контрольного и экспертно-аналитического мероприятия, являются Распоряжение Председателя о проведении контрольного или экспертно-аналитического мероприятия и </w:t>
      </w:r>
      <w:r w:rsidRPr="00B14D5E">
        <w:rPr>
          <w:rFonts w:ascii="Times New Roman" w:eastAsia="Times New Roman" w:hAnsi="Times New Roman" w:cs="Times New Roman"/>
          <w:sz w:val="24"/>
          <w:szCs w:val="24"/>
          <w:lang w:eastAsia="ru-RU"/>
        </w:rPr>
        <w:t>служебное удостоверение.</w:t>
      </w:r>
    </w:p>
    <w:p w:rsidR="004A40D3" w:rsidRPr="00D609E6" w:rsidRDefault="0077719A" w:rsidP="001E73CE">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6.</w:t>
      </w:r>
      <w:r w:rsidR="00B14D5E">
        <w:rPr>
          <w:rFonts w:ascii="Times New Roman" w:eastAsia="Times New Roman" w:hAnsi="Times New Roman" w:cs="Times New Roman"/>
          <w:sz w:val="24"/>
          <w:szCs w:val="24"/>
          <w:lang w:eastAsia="ru-RU"/>
        </w:rPr>
        <w:t>9</w:t>
      </w:r>
      <w:r w:rsidRPr="00D609E6">
        <w:rPr>
          <w:rFonts w:ascii="Times New Roman" w:eastAsia="Times New Roman" w:hAnsi="Times New Roman" w:cs="Times New Roman"/>
          <w:sz w:val="24"/>
          <w:szCs w:val="24"/>
          <w:lang w:eastAsia="ru-RU"/>
        </w:rPr>
        <w:t xml:space="preserve">. Обязательным условием проведения мероприятия (за исключением экспертно-аналитического мероприятия в виде экспертизы) является наличие его </w:t>
      </w:r>
      <w:r w:rsidR="004A40D3" w:rsidRPr="00D609E6">
        <w:rPr>
          <w:rFonts w:ascii="Times New Roman" w:eastAsia="Times New Roman" w:hAnsi="Times New Roman" w:cs="Times New Roman"/>
          <w:sz w:val="24"/>
          <w:szCs w:val="24"/>
          <w:lang w:eastAsia="ru-RU"/>
        </w:rPr>
        <w:t>утвержденной программ</w:t>
      </w:r>
      <w:r w:rsidR="001E73CE">
        <w:rPr>
          <w:rFonts w:ascii="Times New Roman" w:eastAsia="Times New Roman" w:hAnsi="Times New Roman" w:cs="Times New Roman"/>
          <w:sz w:val="24"/>
          <w:szCs w:val="24"/>
          <w:lang w:eastAsia="ru-RU"/>
        </w:rPr>
        <w:t>ы.</w:t>
      </w:r>
    </w:p>
    <w:p w:rsidR="00AE6B86" w:rsidRPr="00D609E6" w:rsidRDefault="004A40D3" w:rsidP="00AE6B86">
      <w:pPr>
        <w:shd w:val="clear" w:color="auto" w:fill="FFFFFF"/>
        <w:spacing w:after="0" w:line="285" w:lineRule="atLeast"/>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ab/>
      </w:r>
      <w:r w:rsidR="0077719A" w:rsidRPr="00D609E6">
        <w:rPr>
          <w:rFonts w:ascii="Times New Roman" w:eastAsia="Times New Roman" w:hAnsi="Times New Roman" w:cs="Times New Roman"/>
          <w:sz w:val="24"/>
          <w:szCs w:val="24"/>
          <w:lang w:eastAsia="ru-RU"/>
        </w:rPr>
        <w:t xml:space="preserve">Программа мероприятия </w:t>
      </w:r>
      <w:r w:rsidR="0077719A" w:rsidRPr="00B14D5E">
        <w:rPr>
          <w:rFonts w:ascii="Times New Roman" w:eastAsia="Times New Roman" w:hAnsi="Times New Roman" w:cs="Times New Roman"/>
          <w:sz w:val="24"/>
          <w:szCs w:val="24"/>
          <w:lang w:eastAsia="ru-RU"/>
        </w:rPr>
        <w:t>подписы</w:t>
      </w:r>
      <w:r w:rsidR="00B14D5E" w:rsidRPr="00B14D5E">
        <w:rPr>
          <w:rFonts w:ascii="Times New Roman" w:eastAsia="Times New Roman" w:hAnsi="Times New Roman" w:cs="Times New Roman"/>
          <w:sz w:val="24"/>
          <w:szCs w:val="24"/>
          <w:lang w:eastAsia="ru-RU"/>
        </w:rPr>
        <w:t>вается руководителем мероприятия.</w:t>
      </w:r>
    </w:p>
    <w:p w:rsidR="00D96041" w:rsidRPr="00D609E6" w:rsidRDefault="00D96041" w:rsidP="004A40D3">
      <w:pPr>
        <w:shd w:val="clear" w:color="auto" w:fill="FFFFFF"/>
        <w:spacing w:after="0" w:line="240" w:lineRule="auto"/>
        <w:ind w:firstLine="709"/>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Программа мероприятия должна содержать:</w:t>
      </w:r>
    </w:p>
    <w:p w:rsidR="0077719A" w:rsidRPr="00D609E6" w:rsidRDefault="0077719A" w:rsidP="001E73CE">
      <w:pPr>
        <w:shd w:val="clear" w:color="auto" w:fill="FFFFFF"/>
        <w:spacing w:after="0" w:line="240" w:lineRule="auto"/>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 </w:t>
      </w:r>
      <w:r w:rsidR="00B83836" w:rsidRPr="00D609E6">
        <w:rPr>
          <w:rFonts w:ascii="Times New Roman" w:eastAsia="Times New Roman" w:hAnsi="Times New Roman" w:cs="Times New Roman"/>
          <w:sz w:val="24"/>
          <w:szCs w:val="24"/>
          <w:lang w:eastAsia="ru-RU"/>
        </w:rPr>
        <w:t xml:space="preserve"> </w:t>
      </w:r>
      <w:r w:rsidRPr="00D609E6">
        <w:rPr>
          <w:rFonts w:ascii="Times New Roman" w:eastAsia="Times New Roman" w:hAnsi="Times New Roman" w:cs="Times New Roman"/>
          <w:sz w:val="24"/>
          <w:szCs w:val="24"/>
          <w:lang w:eastAsia="ru-RU"/>
        </w:rPr>
        <w:t>основание для проведения мероприятия;</w:t>
      </w:r>
    </w:p>
    <w:p w:rsidR="0077719A" w:rsidRPr="00D609E6" w:rsidRDefault="0077719A" w:rsidP="001E73CE">
      <w:pPr>
        <w:shd w:val="clear" w:color="auto" w:fill="FFFFFF"/>
        <w:spacing w:after="0" w:line="240" w:lineRule="auto"/>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 </w:t>
      </w:r>
      <w:r w:rsidR="00B83836" w:rsidRPr="00D609E6">
        <w:rPr>
          <w:rFonts w:ascii="Times New Roman" w:eastAsia="Times New Roman" w:hAnsi="Times New Roman" w:cs="Times New Roman"/>
          <w:sz w:val="24"/>
          <w:szCs w:val="24"/>
          <w:lang w:eastAsia="ru-RU"/>
        </w:rPr>
        <w:t xml:space="preserve"> </w:t>
      </w:r>
      <w:r w:rsidRPr="00D609E6">
        <w:rPr>
          <w:rFonts w:ascii="Times New Roman" w:eastAsia="Times New Roman" w:hAnsi="Times New Roman" w:cs="Times New Roman"/>
          <w:sz w:val="24"/>
          <w:szCs w:val="24"/>
          <w:lang w:eastAsia="ru-RU"/>
        </w:rPr>
        <w:t>предмет</w:t>
      </w:r>
      <w:r w:rsidR="00993F2B">
        <w:rPr>
          <w:rFonts w:ascii="Times New Roman" w:eastAsia="Times New Roman" w:hAnsi="Times New Roman" w:cs="Times New Roman"/>
          <w:sz w:val="24"/>
          <w:szCs w:val="24"/>
          <w:lang w:eastAsia="ru-RU"/>
        </w:rPr>
        <w:t xml:space="preserve"> контрольного мероприятия</w:t>
      </w:r>
      <w:r w:rsidRPr="00D609E6">
        <w:rPr>
          <w:rFonts w:ascii="Times New Roman" w:eastAsia="Times New Roman" w:hAnsi="Times New Roman" w:cs="Times New Roman"/>
          <w:sz w:val="24"/>
          <w:szCs w:val="24"/>
          <w:lang w:eastAsia="ru-RU"/>
        </w:rPr>
        <w:t>;</w:t>
      </w:r>
    </w:p>
    <w:p w:rsidR="0077719A" w:rsidRDefault="0077719A" w:rsidP="001E73CE">
      <w:pPr>
        <w:shd w:val="clear" w:color="auto" w:fill="FFFFFF"/>
        <w:spacing w:after="0" w:line="240" w:lineRule="auto"/>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 </w:t>
      </w:r>
      <w:r w:rsidR="00B83836" w:rsidRPr="00D609E6">
        <w:rPr>
          <w:rFonts w:ascii="Times New Roman" w:eastAsia="Times New Roman" w:hAnsi="Times New Roman" w:cs="Times New Roman"/>
          <w:sz w:val="24"/>
          <w:szCs w:val="24"/>
          <w:lang w:eastAsia="ru-RU"/>
        </w:rPr>
        <w:t xml:space="preserve"> </w:t>
      </w:r>
      <w:r w:rsidRPr="00D609E6">
        <w:rPr>
          <w:rFonts w:ascii="Times New Roman" w:eastAsia="Times New Roman" w:hAnsi="Times New Roman" w:cs="Times New Roman"/>
          <w:sz w:val="24"/>
          <w:szCs w:val="24"/>
          <w:lang w:eastAsia="ru-RU"/>
        </w:rPr>
        <w:t>объект (объекты</w:t>
      </w:r>
      <w:r w:rsidR="00993F2B">
        <w:rPr>
          <w:rFonts w:ascii="Times New Roman" w:eastAsia="Times New Roman" w:hAnsi="Times New Roman" w:cs="Times New Roman"/>
          <w:sz w:val="24"/>
          <w:szCs w:val="24"/>
          <w:lang w:eastAsia="ru-RU"/>
        </w:rPr>
        <w:t xml:space="preserve"> контрольного мероприятия</w:t>
      </w:r>
      <w:r w:rsidRPr="00D609E6">
        <w:rPr>
          <w:rFonts w:ascii="Times New Roman" w:eastAsia="Times New Roman" w:hAnsi="Times New Roman" w:cs="Times New Roman"/>
          <w:sz w:val="24"/>
          <w:szCs w:val="24"/>
          <w:lang w:eastAsia="ru-RU"/>
        </w:rPr>
        <w:t>;</w:t>
      </w:r>
    </w:p>
    <w:p w:rsidR="00993F2B" w:rsidRPr="00D609E6" w:rsidRDefault="00993F2B" w:rsidP="001E73C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цели контрольного мероприятия;</w:t>
      </w:r>
    </w:p>
    <w:p w:rsidR="0077719A" w:rsidRPr="00D609E6" w:rsidRDefault="0077719A" w:rsidP="001E73CE">
      <w:pPr>
        <w:shd w:val="clear" w:color="auto" w:fill="FFFFFF"/>
        <w:spacing w:after="0" w:line="240" w:lineRule="auto"/>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 </w:t>
      </w:r>
      <w:r w:rsidR="00B83836" w:rsidRPr="00D609E6">
        <w:rPr>
          <w:rFonts w:ascii="Times New Roman" w:eastAsia="Times New Roman" w:hAnsi="Times New Roman" w:cs="Times New Roman"/>
          <w:sz w:val="24"/>
          <w:szCs w:val="24"/>
          <w:lang w:eastAsia="ru-RU"/>
        </w:rPr>
        <w:t xml:space="preserve"> </w:t>
      </w:r>
      <w:r w:rsidRPr="00D609E6">
        <w:rPr>
          <w:rFonts w:ascii="Times New Roman" w:eastAsia="Times New Roman" w:hAnsi="Times New Roman" w:cs="Times New Roman"/>
          <w:sz w:val="24"/>
          <w:szCs w:val="24"/>
          <w:lang w:eastAsia="ru-RU"/>
        </w:rPr>
        <w:t>вопросы, охватывающие содержание мероприятия;</w:t>
      </w:r>
    </w:p>
    <w:p w:rsidR="0077719A" w:rsidRDefault="0077719A" w:rsidP="001E73CE">
      <w:pPr>
        <w:shd w:val="clear" w:color="auto" w:fill="FFFFFF"/>
        <w:spacing w:after="0" w:line="240" w:lineRule="auto"/>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 </w:t>
      </w:r>
      <w:r w:rsidR="00B83836" w:rsidRPr="00D609E6">
        <w:rPr>
          <w:rFonts w:ascii="Times New Roman" w:eastAsia="Times New Roman" w:hAnsi="Times New Roman" w:cs="Times New Roman"/>
          <w:sz w:val="24"/>
          <w:szCs w:val="24"/>
          <w:lang w:eastAsia="ru-RU"/>
        </w:rPr>
        <w:t xml:space="preserve"> </w:t>
      </w:r>
      <w:r w:rsidR="00993F2B">
        <w:rPr>
          <w:rFonts w:ascii="Times New Roman" w:eastAsia="Times New Roman" w:hAnsi="Times New Roman" w:cs="Times New Roman"/>
          <w:sz w:val="24"/>
          <w:szCs w:val="24"/>
          <w:lang w:eastAsia="ru-RU"/>
        </w:rPr>
        <w:t xml:space="preserve">проверяемый </w:t>
      </w:r>
      <w:r w:rsidR="00993F2B" w:rsidRPr="00D609E6">
        <w:rPr>
          <w:rFonts w:ascii="Times New Roman" w:eastAsia="Times New Roman" w:hAnsi="Times New Roman" w:cs="Times New Roman"/>
          <w:sz w:val="24"/>
          <w:szCs w:val="24"/>
          <w:lang w:eastAsia="ru-RU"/>
        </w:rPr>
        <w:t>период</w:t>
      </w:r>
      <w:r w:rsidRPr="00D609E6">
        <w:rPr>
          <w:rFonts w:ascii="Times New Roman" w:eastAsia="Times New Roman" w:hAnsi="Times New Roman" w:cs="Times New Roman"/>
          <w:sz w:val="24"/>
          <w:szCs w:val="24"/>
          <w:lang w:eastAsia="ru-RU"/>
        </w:rPr>
        <w:t>;</w:t>
      </w:r>
    </w:p>
    <w:p w:rsidR="00993F2B" w:rsidRDefault="00993F2B" w:rsidP="001E73CE">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с</w:t>
      </w:r>
      <w:r w:rsidRPr="00993F2B">
        <w:rPr>
          <w:rFonts w:ascii="Times New Roman" w:eastAsia="Times New Roman" w:hAnsi="Times New Roman" w:cs="Times New Roman"/>
          <w:lang w:eastAsia="ru-RU"/>
        </w:rPr>
        <w:t>роки начала и окончания проведения контрольного мероприятия на объектах</w:t>
      </w:r>
      <w:r>
        <w:rPr>
          <w:rFonts w:ascii="Times New Roman" w:eastAsia="Times New Roman" w:hAnsi="Times New Roman" w:cs="Times New Roman"/>
          <w:lang w:eastAsia="ru-RU"/>
        </w:rPr>
        <w:t>;</w:t>
      </w:r>
    </w:p>
    <w:p w:rsidR="00993F2B" w:rsidRPr="00D609E6" w:rsidRDefault="00993F2B" w:rsidP="001E73C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с</w:t>
      </w:r>
      <w:r w:rsidRPr="00993F2B">
        <w:rPr>
          <w:rFonts w:ascii="Times New Roman" w:eastAsia="Times New Roman" w:hAnsi="Times New Roman" w:cs="Times New Roman"/>
          <w:lang w:eastAsia="ru-RU"/>
        </w:rPr>
        <w:t xml:space="preserve">остав сотрудников Контрольно-счетной комиссии, привлекаемых для проведения контрольного </w:t>
      </w:r>
      <w:r>
        <w:rPr>
          <w:rFonts w:ascii="Times New Roman" w:eastAsia="Times New Roman" w:hAnsi="Times New Roman" w:cs="Times New Roman"/>
          <w:lang w:eastAsia="ru-RU"/>
        </w:rPr>
        <w:t xml:space="preserve">   </w:t>
      </w:r>
      <w:r w:rsidRPr="00993F2B">
        <w:rPr>
          <w:rFonts w:ascii="Times New Roman" w:eastAsia="Times New Roman" w:hAnsi="Times New Roman" w:cs="Times New Roman"/>
          <w:lang w:eastAsia="ru-RU"/>
        </w:rPr>
        <w:t>мероприятия</w:t>
      </w:r>
      <w:r>
        <w:rPr>
          <w:rFonts w:ascii="Times New Roman" w:eastAsia="Times New Roman" w:hAnsi="Times New Roman" w:cs="Times New Roman"/>
          <w:lang w:eastAsia="ru-RU"/>
        </w:rPr>
        <w:t>;</w:t>
      </w:r>
    </w:p>
    <w:p w:rsidR="00B83836" w:rsidRPr="00D609E6" w:rsidRDefault="00B83836" w:rsidP="001E73CE">
      <w:pPr>
        <w:shd w:val="clear" w:color="auto" w:fill="FFFFFF"/>
        <w:spacing w:after="0" w:line="240" w:lineRule="auto"/>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 </w:t>
      </w:r>
      <w:r w:rsidR="0077719A" w:rsidRPr="00D609E6">
        <w:rPr>
          <w:rFonts w:ascii="Times New Roman" w:eastAsia="Times New Roman" w:hAnsi="Times New Roman" w:cs="Times New Roman"/>
          <w:sz w:val="24"/>
          <w:szCs w:val="24"/>
          <w:lang w:eastAsia="ru-RU"/>
        </w:rPr>
        <w:t>правовую, организационную и информационную основу проводимого мероприятия.</w:t>
      </w:r>
    </w:p>
    <w:p w:rsidR="0077719A" w:rsidRPr="00D609E6" w:rsidRDefault="0077719A" w:rsidP="00B8383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Программа проверки высылается в адрес проверяемой организации вместе с уведомлением о проведении проверки.</w:t>
      </w:r>
    </w:p>
    <w:p w:rsidR="0077719A" w:rsidRPr="00E21220" w:rsidRDefault="0077719A" w:rsidP="00420FBD">
      <w:pPr>
        <w:shd w:val="clear" w:color="auto" w:fill="FFFFFF"/>
        <w:spacing w:before="240" w:after="240" w:line="240" w:lineRule="auto"/>
        <w:ind w:firstLine="708"/>
        <w:jc w:val="both"/>
        <w:rPr>
          <w:rFonts w:ascii="Times New Roman" w:eastAsia="Times New Roman" w:hAnsi="Times New Roman" w:cs="Times New Roman"/>
          <w:sz w:val="24"/>
          <w:szCs w:val="24"/>
          <w:lang w:eastAsia="ru-RU"/>
        </w:rPr>
      </w:pPr>
      <w:r w:rsidRPr="00E21220">
        <w:rPr>
          <w:rFonts w:ascii="Times New Roman" w:eastAsia="Times New Roman" w:hAnsi="Times New Roman" w:cs="Times New Roman"/>
          <w:sz w:val="24"/>
          <w:szCs w:val="24"/>
          <w:lang w:eastAsia="ru-RU"/>
        </w:rPr>
        <w:t>6.</w:t>
      </w:r>
      <w:r w:rsidR="00E21220" w:rsidRPr="00E21220">
        <w:rPr>
          <w:rFonts w:ascii="Times New Roman" w:eastAsia="Times New Roman" w:hAnsi="Times New Roman" w:cs="Times New Roman"/>
          <w:sz w:val="24"/>
          <w:szCs w:val="24"/>
          <w:lang w:eastAsia="ru-RU"/>
        </w:rPr>
        <w:t>10</w:t>
      </w:r>
      <w:r w:rsidR="00B14D5E" w:rsidRPr="00E21220">
        <w:rPr>
          <w:rFonts w:ascii="Times New Roman" w:eastAsia="Times New Roman" w:hAnsi="Times New Roman" w:cs="Times New Roman"/>
          <w:sz w:val="24"/>
          <w:szCs w:val="24"/>
          <w:lang w:eastAsia="ru-RU"/>
        </w:rPr>
        <w:t>.</w:t>
      </w:r>
      <w:r w:rsidRPr="00E21220">
        <w:rPr>
          <w:rFonts w:ascii="Times New Roman" w:eastAsia="Times New Roman" w:hAnsi="Times New Roman" w:cs="Times New Roman"/>
          <w:sz w:val="24"/>
          <w:szCs w:val="24"/>
          <w:lang w:eastAsia="ru-RU"/>
        </w:rPr>
        <w:t xml:space="preserve"> </w:t>
      </w:r>
      <w:r w:rsidR="00B14D5E" w:rsidRPr="00E21220">
        <w:rPr>
          <w:rFonts w:ascii="Times New Roman" w:eastAsia="Times New Roman" w:hAnsi="Times New Roman" w:cs="Times New Roman"/>
          <w:sz w:val="24"/>
          <w:szCs w:val="24"/>
          <w:lang w:eastAsia="ru-RU"/>
        </w:rPr>
        <w:t>П</w:t>
      </w:r>
      <w:r w:rsidRPr="00E21220">
        <w:rPr>
          <w:rFonts w:ascii="Times New Roman" w:eastAsia="Times New Roman" w:hAnsi="Times New Roman" w:cs="Times New Roman"/>
          <w:sz w:val="24"/>
          <w:szCs w:val="24"/>
          <w:lang w:eastAsia="ru-RU"/>
        </w:rPr>
        <w:t>рограмма</w:t>
      </w:r>
      <w:r w:rsidR="00B14D5E" w:rsidRPr="00E21220">
        <w:rPr>
          <w:rFonts w:ascii="Times New Roman" w:eastAsia="Times New Roman" w:hAnsi="Times New Roman" w:cs="Times New Roman"/>
          <w:sz w:val="24"/>
          <w:szCs w:val="24"/>
          <w:lang w:eastAsia="ru-RU"/>
        </w:rPr>
        <w:t xml:space="preserve"> мероприятия</w:t>
      </w:r>
      <w:r w:rsidRPr="00E21220">
        <w:rPr>
          <w:rFonts w:ascii="Times New Roman" w:eastAsia="Times New Roman" w:hAnsi="Times New Roman" w:cs="Times New Roman"/>
          <w:sz w:val="24"/>
          <w:szCs w:val="24"/>
          <w:lang w:eastAsia="ru-RU"/>
        </w:rPr>
        <w:t xml:space="preserve"> при необходимости может быть дополнена или сокращена руководителем в процессе проведения мероприятия, с обязательным указанием в отчете (аналитической записке)</w:t>
      </w:r>
      <w:r w:rsidR="00ED0EAA" w:rsidRPr="00E21220">
        <w:rPr>
          <w:rFonts w:ascii="Times New Roman" w:eastAsia="Times New Roman" w:hAnsi="Times New Roman" w:cs="Times New Roman"/>
          <w:sz w:val="24"/>
          <w:szCs w:val="24"/>
          <w:lang w:eastAsia="ru-RU"/>
        </w:rPr>
        <w:t>, заключении</w:t>
      </w:r>
      <w:r w:rsidRPr="00E21220">
        <w:rPr>
          <w:rFonts w:ascii="Times New Roman" w:eastAsia="Times New Roman" w:hAnsi="Times New Roman" w:cs="Times New Roman"/>
          <w:sz w:val="24"/>
          <w:szCs w:val="24"/>
          <w:lang w:eastAsia="ru-RU"/>
        </w:rPr>
        <w:t xml:space="preserve"> о корректировке программы. При этом дополнение или сокращение программы должно быть утверждено Распоряжением Председателя КСК.</w:t>
      </w:r>
    </w:p>
    <w:p w:rsidR="0077719A" w:rsidRPr="00D609E6" w:rsidRDefault="0077719A" w:rsidP="00420FBD">
      <w:pPr>
        <w:shd w:val="clear" w:color="auto" w:fill="FFFFFF"/>
        <w:spacing w:before="240" w:after="24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6.</w:t>
      </w:r>
      <w:r w:rsidR="00D8138B">
        <w:rPr>
          <w:rFonts w:ascii="Times New Roman" w:eastAsia="Times New Roman" w:hAnsi="Times New Roman" w:cs="Times New Roman"/>
          <w:sz w:val="24"/>
          <w:szCs w:val="24"/>
          <w:lang w:eastAsia="ru-RU"/>
        </w:rPr>
        <w:t>1</w:t>
      </w:r>
      <w:r w:rsidR="00E21220">
        <w:rPr>
          <w:rFonts w:ascii="Times New Roman" w:eastAsia="Times New Roman" w:hAnsi="Times New Roman" w:cs="Times New Roman"/>
          <w:sz w:val="24"/>
          <w:szCs w:val="24"/>
          <w:lang w:eastAsia="ru-RU"/>
        </w:rPr>
        <w:t>1</w:t>
      </w:r>
      <w:r w:rsidRPr="00D609E6">
        <w:rPr>
          <w:rFonts w:ascii="Times New Roman" w:eastAsia="Times New Roman" w:hAnsi="Times New Roman" w:cs="Times New Roman"/>
          <w:sz w:val="24"/>
          <w:szCs w:val="24"/>
          <w:lang w:eastAsia="ru-RU"/>
        </w:rPr>
        <w:t>. По результатам проведенного контрольного мероприятия руководитель данного контрольного мероприятия и сотрудники КСК, участвующие в его проведении, оформляют акт контрольного мероприятия в двух (или при необходимости более) экземплярах и подписывают его.</w:t>
      </w:r>
    </w:p>
    <w:p w:rsidR="004A40D3" w:rsidRPr="00D609E6" w:rsidRDefault="0077719A" w:rsidP="00420F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6.</w:t>
      </w:r>
      <w:r w:rsidR="00D8138B">
        <w:rPr>
          <w:rFonts w:ascii="Times New Roman" w:eastAsia="Times New Roman" w:hAnsi="Times New Roman" w:cs="Times New Roman"/>
          <w:sz w:val="24"/>
          <w:szCs w:val="24"/>
          <w:lang w:eastAsia="ru-RU"/>
        </w:rPr>
        <w:t>1</w:t>
      </w:r>
      <w:r w:rsidR="00E21220">
        <w:rPr>
          <w:rFonts w:ascii="Times New Roman" w:eastAsia="Times New Roman" w:hAnsi="Times New Roman" w:cs="Times New Roman"/>
          <w:sz w:val="24"/>
          <w:szCs w:val="24"/>
          <w:lang w:eastAsia="ru-RU"/>
        </w:rPr>
        <w:t>2</w:t>
      </w:r>
      <w:r w:rsidRPr="00D609E6">
        <w:rPr>
          <w:rFonts w:ascii="Times New Roman" w:eastAsia="Times New Roman" w:hAnsi="Times New Roman" w:cs="Times New Roman"/>
          <w:sz w:val="24"/>
          <w:szCs w:val="24"/>
          <w:lang w:eastAsia="ru-RU"/>
        </w:rPr>
        <w:t>. Акт может оформляться по контрольному мероприятию в целом или, при необхо</w:t>
      </w:r>
      <w:r w:rsidRPr="00D609E6">
        <w:rPr>
          <w:rFonts w:ascii="Times New Roman" w:eastAsia="Times New Roman" w:hAnsi="Times New Roman" w:cs="Times New Roman"/>
          <w:sz w:val="24"/>
          <w:szCs w:val="24"/>
          <w:lang w:eastAsia="ru-RU"/>
        </w:rPr>
        <w:softHyphen/>
        <w:t xml:space="preserve">димости, по одному конкретному факту. </w:t>
      </w:r>
    </w:p>
    <w:p w:rsidR="0077719A" w:rsidRPr="00D609E6" w:rsidRDefault="0077719A" w:rsidP="00613E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В акте должны быть указаны:</w:t>
      </w:r>
    </w:p>
    <w:p w:rsidR="004A40D3" w:rsidRPr="00D609E6" w:rsidRDefault="0077719A" w:rsidP="004A40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все необходимые исходные данные (основание, цель, предмет, объекты контрольного мероприятия);</w:t>
      </w:r>
    </w:p>
    <w:p w:rsidR="004A40D3" w:rsidRPr="00D609E6" w:rsidRDefault="0077719A" w:rsidP="004A40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перечень не полученных документов из числа затребованных с указанием причин и номеров актов, составленных в случае отказа в предостав</w:t>
      </w:r>
      <w:r w:rsidRPr="00D609E6">
        <w:rPr>
          <w:rFonts w:ascii="Times New Roman" w:eastAsia="Times New Roman" w:hAnsi="Times New Roman" w:cs="Times New Roman"/>
          <w:sz w:val="24"/>
          <w:szCs w:val="24"/>
          <w:lang w:eastAsia="ru-RU"/>
        </w:rPr>
        <w:softHyphen/>
        <w:t>лении документов или иных фактов препятствования работе;</w:t>
      </w:r>
    </w:p>
    <w:p w:rsidR="0077719A" w:rsidRPr="00D609E6" w:rsidRDefault="0077719A" w:rsidP="004A40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 перечень вскрытых фактов нарушений законодательства в деятельности контролируемой организации (с указанием конкретных статей законодательных и иных </w:t>
      </w:r>
      <w:r w:rsidRPr="00D609E6">
        <w:rPr>
          <w:rFonts w:ascii="Times New Roman" w:eastAsia="Times New Roman" w:hAnsi="Times New Roman" w:cs="Times New Roman"/>
          <w:sz w:val="24"/>
          <w:szCs w:val="24"/>
          <w:lang w:eastAsia="ru-RU"/>
        </w:rPr>
        <w:softHyphen/>
        <w:t>нормативных правовых актов, требования которых нарушены), а также фактов не целевого, незаконного, неэффектив</w:t>
      </w:r>
      <w:r w:rsidRPr="00D609E6">
        <w:rPr>
          <w:rFonts w:ascii="Times New Roman" w:eastAsia="Times New Roman" w:hAnsi="Times New Roman" w:cs="Times New Roman"/>
          <w:sz w:val="24"/>
          <w:szCs w:val="24"/>
          <w:lang w:eastAsia="ru-RU"/>
        </w:rPr>
        <w:softHyphen/>
        <w:t xml:space="preserve">ного использования финансовых и иных государственных </w:t>
      </w:r>
      <w:r w:rsidRPr="00D609E6">
        <w:rPr>
          <w:rFonts w:ascii="Times New Roman" w:eastAsia="Times New Roman" w:hAnsi="Times New Roman" w:cs="Times New Roman"/>
          <w:sz w:val="24"/>
          <w:szCs w:val="24"/>
          <w:lang w:eastAsia="ru-RU"/>
        </w:rPr>
        <w:softHyphen/>
        <w:t>ресурсов, в том числе причиненного ущерба для бюджета городского округа Вичуга и прочих выявленных нарушений, с указанием должностных лиц, допустив</w:t>
      </w:r>
      <w:r w:rsidRPr="00D609E6">
        <w:rPr>
          <w:rFonts w:ascii="Times New Roman" w:eastAsia="Times New Roman" w:hAnsi="Times New Roman" w:cs="Times New Roman"/>
          <w:sz w:val="24"/>
          <w:szCs w:val="24"/>
          <w:lang w:eastAsia="ru-RU"/>
        </w:rPr>
        <w:softHyphen/>
        <w:t>ших выявленные нарушения.</w:t>
      </w:r>
    </w:p>
    <w:p w:rsidR="004A40D3" w:rsidRPr="00D609E6" w:rsidRDefault="004A40D3" w:rsidP="004A40D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7719A" w:rsidRPr="00D609E6" w:rsidRDefault="0077719A" w:rsidP="00420FBD">
      <w:pPr>
        <w:shd w:val="clear" w:color="auto" w:fill="FFFFFF"/>
        <w:spacing w:after="0" w:line="240" w:lineRule="auto"/>
        <w:ind w:left="40" w:firstLine="66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lastRenderedPageBreak/>
        <w:t>6.</w:t>
      </w:r>
      <w:r w:rsidR="00D8138B">
        <w:rPr>
          <w:rFonts w:ascii="Times New Roman" w:eastAsia="Times New Roman" w:hAnsi="Times New Roman" w:cs="Times New Roman"/>
          <w:sz w:val="24"/>
          <w:szCs w:val="24"/>
          <w:lang w:eastAsia="ru-RU"/>
        </w:rPr>
        <w:t>1</w:t>
      </w:r>
      <w:r w:rsidR="00E21220">
        <w:rPr>
          <w:rFonts w:ascii="Times New Roman" w:eastAsia="Times New Roman" w:hAnsi="Times New Roman" w:cs="Times New Roman"/>
          <w:sz w:val="24"/>
          <w:szCs w:val="24"/>
          <w:lang w:eastAsia="ru-RU"/>
        </w:rPr>
        <w:t>3</w:t>
      </w:r>
      <w:r w:rsidRPr="00D609E6">
        <w:rPr>
          <w:rFonts w:ascii="Times New Roman" w:eastAsia="Times New Roman" w:hAnsi="Times New Roman" w:cs="Times New Roman"/>
          <w:sz w:val="24"/>
          <w:szCs w:val="24"/>
          <w:lang w:eastAsia="ru-RU"/>
        </w:rPr>
        <w:t>. Акт после его подписания в двух (или при необходимости более) экземплярах с сопроводительным письмом направляется руководителям контролируемых организаций для ознакомления под роспись. Один экземпляр акта после ознакомления с ним вышеназванного руководителя и подписания им подлежит возврату в КСК</w:t>
      </w:r>
      <w:r w:rsidR="00B83836" w:rsidRPr="00D609E6">
        <w:rPr>
          <w:rFonts w:ascii="Times New Roman" w:eastAsia="Times New Roman" w:hAnsi="Times New Roman" w:cs="Times New Roman"/>
          <w:sz w:val="24"/>
          <w:szCs w:val="24"/>
          <w:lang w:eastAsia="ru-RU"/>
        </w:rPr>
        <w:t xml:space="preserve"> </w:t>
      </w:r>
      <w:proofErr w:type="spellStart"/>
      <w:r w:rsidR="00B83836" w:rsidRPr="00D609E6">
        <w:rPr>
          <w:rFonts w:ascii="Times New Roman" w:eastAsia="Times New Roman" w:hAnsi="Times New Roman" w:cs="Times New Roman"/>
          <w:sz w:val="24"/>
          <w:szCs w:val="24"/>
          <w:lang w:eastAsia="ru-RU"/>
        </w:rPr>
        <w:t>г.о.Вичуга</w:t>
      </w:r>
      <w:proofErr w:type="spellEnd"/>
      <w:r w:rsidR="00B83836" w:rsidRPr="00D609E6">
        <w:rPr>
          <w:rFonts w:ascii="Times New Roman" w:eastAsia="Times New Roman" w:hAnsi="Times New Roman" w:cs="Times New Roman"/>
          <w:sz w:val="24"/>
          <w:szCs w:val="24"/>
          <w:lang w:eastAsia="ru-RU"/>
        </w:rPr>
        <w:t>.</w:t>
      </w:r>
      <w:r w:rsidRPr="00D609E6">
        <w:rPr>
          <w:rFonts w:ascii="Times New Roman" w:eastAsia="Times New Roman" w:hAnsi="Times New Roman" w:cs="Times New Roman"/>
          <w:sz w:val="24"/>
          <w:szCs w:val="24"/>
          <w:lang w:eastAsia="ru-RU"/>
        </w:rPr>
        <w:t xml:space="preserve"> </w:t>
      </w:r>
    </w:p>
    <w:p w:rsidR="00B83836" w:rsidRPr="00D609E6" w:rsidRDefault="00A8183B" w:rsidP="00A8183B">
      <w:pPr>
        <w:shd w:val="clear" w:color="auto" w:fill="FFFFFF"/>
        <w:spacing w:after="0" w:line="240" w:lineRule="auto"/>
        <w:ind w:left="40"/>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ab/>
        <w:t>Руководитель проверяемой организации (органа) обязан подписать акт в течение трех рабочих дней со дня получения на ознакомление.</w:t>
      </w:r>
    </w:p>
    <w:p w:rsidR="0077719A" w:rsidRPr="00D609E6" w:rsidRDefault="0077719A" w:rsidP="00420FBD">
      <w:pPr>
        <w:shd w:val="clear" w:color="auto" w:fill="FFFFFF"/>
        <w:spacing w:before="24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6.</w:t>
      </w:r>
      <w:r w:rsidR="00D8138B">
        <w:rPr>
          <w:rFonts w:ascii="Times New Roman" w:eastAsia="Times New Roman" w:hAnsi="Times New Roman" w:cs="Times New Roman"/>
          <w:sz w:val="24"/>
          <w:szCs w:val="24"/>
          <w:lang w:eastAsia="ru-RU"/>
        </w:rPr>
        <w:t>1</w:t>
      </w:r>
      <w:r w:rsidR="00E21220">
        <w:rPr>
          <w:rFonts w:ascii="Times New Roman" w:eastAsia="Times New Roman" w:hAnsi="Times New Roman" w:cs="Times New Roman"/>
          <w:sz w:val="24"/>
          <w:szCs w:val="24"/>
          <w:lang w:eastAsia="ru-RU"/>
        </w:rPr>
        <w:t>4</w:t>
      </w:r>
      <w:r w:rsidRPr="00D609E6">
        <w:rPr>
          <w:rFonts w:ascii="Times New Roman" w:eastAsia="Times New Roman" w:hAnsi="Times New Roman" w:cs="Times New Roman"/>
          <w:sz w:val="24"/>
          <w:szCs w:val="24"/>
          <w:lang w:eastAsia="ru-RU"/>
        </w:rPr>
        <w:t>. По результатам контрольного мероприятия в ср</w:t>
      </w:r>
      <w:r w:rsidR="008C52A3">
        <w:rPr>
          <w:rFonts w:ascii="Times New Roman" w:eastAsia="Times New Roman" w:hAnsi="Times New Roman" w:cs="Times New Roman"/>
          <w:sz w:val="24"/>
          <w:szCs w:val="24"/>
          <w:lang w:eastAsia="ru-RU"/>
        </w:rPr>
        <w:t>ок до 5 дней оформляется отчет -</w:t>
      </w:r>
      <w:r w:rsidRPr="00D609E6">
        <w:rPr>
          <w:rFonts w:ascii="Times New Roman" w:eastAsia="Times New Roman" w:hAnsi="Times New Roman" w:cs="Times New Roman"/>
          <w:sz w:val="24"/>
          <w:szCs w:val="24"/>
          <w:lang w:eastAsia="ru-RU"/>
        </w:rPr>
        <w:t xml:space="preserve"> служебный документ КСК, содержащий обобщение материалов контрольного мероприятия, комплексный анализ и оценку его результатов, обобщенные выводы и предложения по его результатам.</w:t>
      </w:r>
    </w:p>
    <w:p w:rsidR="00D8138B" w:rsidRDefault="0077719A" w:rsidP="00420F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6.1</w:t>
      </w:r>
      <w:r w:rsidR="00E21220">
        <w:rPr>
          <w:rFonts w:ascii="Times New Roman" w:eastAsia="Times New Roman" w:hAnsi="Times New Roman" w:cs="Times New Roman"/>
          <w:sz w:val="24"/>
          <w:szCs w:val="24"/>
          <w:lang w:eastAsia="ru-RU"/>
        </w:rPr>
        <w:t>5</w:t>
      </w:r>
      <w:r w:rsidRPr="00D609E6">
        <w:rPr>
          <w:rFonts w:ascii="Times New Roman" w:eastAsia="Times New Roman" w:hAnsi="Times New Roman" w:cs="Times New Roman"/>
          <w:sz w:val="24"/>
          <w:szCs w:val="24"/>
          <w:lang w:eastAsia="ru-RU"/>
        </w:rPr>
        <w:t xml:space="preserve">. Составление отчета возлагается на руководителя данного мероприятия с привлечением сотрудников КСК, участвовавших в проведении проверки. </w:t>
      </w:r>
    </w:p>
    <w:p w:rsidR="00D8138B" w:rsidRDefault="00D8138B" w:rsidP="00420FBD">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112403" w:rsidRPr="00D609E6" w:rsidRDefault="0077719A" w:rsidP="00420FB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6.1</w:t>
      </w:r>
      <w:r w:rsidR="00E21220">
        <w:rPr>
          <w:rFonts w:ascii="Times New Roman" w:eastAsia="Times New Roman" w:hAnsi="Times New Roman" w:cs="Times New Roman"/>
          <w:sz w:val="24"/>
          <w:szCs w:val="24"/>
          <w:lang w:eastAsia="ru-RU"/>
        </w:rPr>
        <w:t>6</w:t>
      </w:r>
      <w:r w:rsidRPr="00D609E6">
        <w:rPr>
          <w:rFonts w:ascii="Times New Roman" w:eastAsia="Times New Roman" w:hAnsi="Times New Roman" w:cs="Times New Roman"/>
          <w:sz w:val="24"/>
          <w:szCs w:val="24"/>
          <w:lang w:eastAsia="ru-RU"/>
        </w:rPr>
        <w:t>. Отчет должен содержать:</w:t>
      </w:r>
    </w:p>
    <w:p w:rsidR="0077719A" w:rsidRDefault="00112403" w:rsidP="00112403">
      <w:pPr>
        <w:shd w:val="clear" w:color="auto" w:fill="FFFFFF"/>
        <w:spacing w:after="0" w:line="240" w:lineRule="auto"/>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ab/>
      </w:r>
      <w:r w:rsidR="00D8138B">
        <w:rPr>
          <w:rFonts w:ascii="Times New Roman" w:eastAsia="Times New Roman" w:hAnsi="Times New Roman" w:cs="Times New Roman"/>
          <w:sz w:val="24"/>
          <w:szCs w:val="24"/>
          <w:lang w:eastAsia="ru-RU"/>
        </w:rPr>
        <w:t>-</w:t>
      </w:r>
      <w:r w:rsidR="0077719A" w:rsidRPr="00D609E6">
        <w:rPr>
          <w:rFonts w:ascii="Times New Roman" w:eastAsia="Times New Roman" w:hAnsi="Times New Roman" w:cs="Times New Roman"/>
          <w:sz w:val="24"/>
          <w:szCs w:val="24"/>
          <w:lang w:eastAsia="ru-RU"/>
        </w:rPr>
        <w:t>исходные данные (основание, цель, предмет, объекты контрольного мероприятия);</w:t>
      </w:r>
    </w:p>
    <w:p w:rsidR="008C52A3" w:rsidRDefault="003D2487" w:rsidP="008C52A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-результаты контрольного мероприятия</w:t>
      </w:r>
      <w:r w:rsidR="008C52A3">
        <w:rPr>
          <w:rFonts w:ascii="Times New Roman" w:eastAsia="Times New Roman" w:hAnsi="Times New Roman" w:cs="Times New Roman"/>
          <w:sz w:val="24"/>
          <w:szCs w:val="24"/>
          <w:lang w:eastAsia="ru-RU"/>
        </w:rPr>
        <w:t xml:space="preserve"> </w:t>
      </w:r>
      <w:r w:rsidRPr="003D2487">
        <w:rPr>
          <w:rFonts w:ascii="Times New Roman" w:eastAsia="Times New Roman" w:hAnsi="Times New Roman" w:cs="Times New Roman"/>
          <w:sz w:val="24"/>
          <w:szCs w:val="24"/>
          <w:lang w:eastAsia="ru-RU"/>
        </w:rPr>
        <w:t>(</w:t>
      </w:r>
      <w:r w:rsidRPr="00D17368">
        <w:rPr>
          <w:rFonts w:ascii="Times New Roman" w:eastAsia="Times New Roman" w:hAnsi="Times New Roman" w:cs="Times New Roman"/>
          <w:sz w:val="24"/>
          <w:szCs w:val="24"/>
          <w:lang w:eastAsia="ru-RU"/>
        </w:rPr>
        <w:t xml:space="preserve">даются заключения по каждой </w:t>
      </w:r>
      <w:r w:rsidR="00E21220">
        <w:rPr>
          <w:rFonts w:ascii="Times New Roman" w:eastAsia="Times New Roman" w:hAnsi="Times New Roman" w:cs="Times New Roman"/>
          <w:sz w:val="24"/>
          <w:szCs w:val="24"/>
          <w:lang w:eastAsia="ru-RU"/>
        </w:rPr>
        <w:t xml:space="preserve">вопросу </w:t>
      </w:r>
      <w:r w:rsidRPr="003D2487">
        <w:rPr>
          <w:rFonts w:ascii="Times New Roman" w:eastAsia="Times New Roman" w:hAnsi="Times New Roman" w:cs="Times New Roman"/>
          <w:sz w:val="24"/>
          <w:szCs w:val="24"/>
          <w:lang w:eastAsia="ru-RU"/>
        </w:rPr>
        <w:t>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Ивановской области и недостатки в деятельности проверяемых объектов со ссылкой на статьи законов и (или) пункты нормативных правовых актов Российской Федерации, Ивановской области, требования которых нарушены, дается оценка размера ущерба, причиненного городскому округу Вичуга)</w:t>
      </w:r>
      <w:r w:rsidR="008C52A3">
        <w:rPr>
          <w:rFonts w:ascii="Times New Roman" w:eastAsia="Times New Roman" w:hAnsi="Times New Roman" w:cs="Times New Roman"/>
          <w:sz w:val="24"/>
          <w:szCs w:val="24"/>
          <w:lang w:eastAsia="ru-RU"/>
        </w:rPr>
        <w:t>;</w:t>
      </w:r>
    </w:p>
    <w:p w:rsidR="008C52A3" w:rsidRPr="008C52A3" w:rsidRDefault="008C52A3" w:rsidP="008C52A3">
      <w:pPr>
        <w:spacing w:after="0" w:line="240" w:lineRule="auto"/>
        <w:ind w:right="-284" w:firstLine="709"/>
        <w:jc w:val="both"/>
        <w:rPr>
          <w:rFonts w:ascii="Times New Roman" w:eastAsia="Times New Roman" w:hAnsi="Times New Roman" w:cs="Times New Roman"/>
          <w:sz w:val="24"/>
          <w:szCs w:val="24"/>
          <w:lang w:eastAsia="ru-RU"/>
        </w:rPr>
      </w:pPr>
      <w:r w:rsidRPr="008C52A3">
        <w:rPr>
          <w:rFonts w:ascii="Times New Roman" w:eastAsia="Times New Roman" w:hAnsi="Times New Roman" w:cs="Times New Roman"/>
          <w:sz w:val="24"/>
          <w:szCs w:val="24"/>
          <w:lang w:eastAsia="ru-RU"/>
        </w:rPr>
        <w:t>-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r>
        <w:rPr>
          <w:rFonts w:ascii="Times New Roman" w:eastAsia="Times New Roman" w:hAnsi="Times New Roman" w:cs="Times New Roman"/>
          <w:sz w:val="24"/>
          <w:szCs w:val="24"/>
          <w:lang w:eastAsia="ru-RU"/>
        </w:rPr>
        <w:t xml:space="preserve"> </w:t>
      </w:r>
      <w:r w:rsidRPr="008C52A3">
        <w:rPr>
          <w:rFonts w:ascii="Times New Roman" w:eastAsia="Times New Roman" w:hAnsi="Times New Roman" w:cs="Times New Roman"/>
          <w:sz w:val="24"/>
          <w:szCs w:val="24"/>
          <w:lang w:eastAsia="ru-RU"/>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r>
        <w:rPr>
          <w:rFonts w:ascii="Times New Roman" w:eastAsia="Times New Roman" w:hAnsi="Times New Roman" w:cs="Times New Roman"/>
          <w:sz w:val="24"/>
          <w:szCs w:val="24"/>
          <w:lang w:eastAsia="ru-RU"/>
        </w:rPr>
        <w:t>);</w:t>
      </w:r>
    </w:p>
    <w:p w:rsidR="008C52A3" w:rsidRDefault="008C52A3" w:rsidP="008C52A3">
      <w:pPr>
        <w:spacing w:after="0" w:line="240" w:lineRule="auto"/>
        <w:ind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-выводы </w:t>
      </w:r>
      <w:r w:rsidRPr="008C52A3">
        <w:rPr>
          <w:rFonts w:ascii="Times New Roman" w:eastAsia="Times New Roman" w:hAnsi="Times New Roman" w:cs="Times New Roman"/>
          <w:sz w:val="24"/>
          <w:szCs w:val="24"/>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ущерб, причиненный городскому округу Вичуга)</w:t>
      </w:r>
      <w:r>
        <w:rPr>
          <w:rFonts w:ascii="Times New Roman" w:eastAsia="Times New Roman" w:hAnsi="Times New Roman" w:cs="Times New Roman"/>
          <w:sz w:val="24"/>
          <w:szCs w:val="24"/>
          <w:lang w:eastAsia="ru-RU"/>
        </w:rPr>
        <w:t>;</w:t>
      </w:r>
    </w:p>
    <w:p w:rsidR="008C52A3" w:rsidRDefault="008C52A3" w:rsidP="008C52A3">
      <w:pPr>
        <w:spacing w:after="0" w:line="240" w:lineRule="auto"/>
        <w:ind w:right="-284"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-предложения (рекомендации) (</w:t>
      </w:r>
      <w:r w:rsidRPr="008C52A3">
        <w:rPr>
          <w:rFonts w:ascii="Times New Roman" w:eastAsia="Times New Roman" w:hAnsi="Times New Roman" w:cs="Times New Roman"/>
          <w:sz w:val="24"/>
          <w:szCs w:val="24"/>
          <w:lang w:eastAsia="ru-RU"/>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муниципальной власти городского округа Вичуга, в компетенции которых находится реализация указанных предложений, а также предложения по направлению </w:t>
      </w:r>
      <w:r w:rsidRPr="008C52A3">
        <w:rPr>
          <w:rFonts w:ascii="Times New Roman" w:eastAsia="Times New Roman" w:hAnsi="Times New Roman" w:cs="Times New Roman"/>
          <w:bCs/>
          <w:sz w:val="24"/>
          <w:szCs w:val="24"/>
          <w:lang w:eastAsia="ru-RU"/>
        </w:rPr>
        <w:t>представлений, предписаний, информационных писем, обращений в правоохранительные органы)</w:t>
      </w:r>
      <w:r>
        <w:rPr>
          <w:rFonts w:ascii="Times New Roman" w:eastAsia="Times New Roman" w:hAnsi="Times New Roman" w:cs="Times New Roman"/>
          <w:bCs/>
          <w:sz w:val="24"/>
          <w:szCs w:val="24"/>
          <w:lang w:eastAsia="ru-RU"/>
        </w:rPr>
        <w:t>;</w:t>
      </w:r>
    </w:p>
    <w:p w:rsidR="008C52A3" w:rsidRPr="008C52A3" w:rsidRDefault="008C52A3" w:rsidP="008C52A3">
      <w:pPr>
        <w:spacing w:after="0" w:line="240" w:lineRule="auto"/>
        <w:ind w:right="-284"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-приводится </w:t>
      </w:r>
      <w:r w:rsidRPr="008C52A3">
        <w:rPr>
          <w:rFonts w:ascii="Times New Roman" w:eastAsia="Times New Roman" w:hAnsi="Times New Roman"/>
          <w:snapToGrid w:val="0"/>
          <w:sz w:val="24"/>
          <w:szCs w:val="24"/>
          <w:lang w:eastAsia="ru-RU"/>
        </w:rPr>
        <w:t>перечень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w:t>
      </w:r>
      <w:r>
        <w:rPr>
          <w:rFonts w:ascii="Times New Roman" w:eastAsia="Times New Roman" w:hAnsi="Times New Roman"/>
          <w:snapToGrid w:val="0"/>
          <w:sz w:val="24"/>
          <w:szCs w:val="24"/>
          <w:lang w:eastAsia="ru-RU"/>
        </w:rPr>
        <w:t>.</w:t>
      </w:r>
    </w:p>
    <w:p w:rsidR="0077719A" w:rsidRPr="00D609E6" w:rsidRDefault="0077719A" w:rsidP="008C52A3">
      <w:pPr>
        <w:shd w:val="clear" w:color="auto" w:fill="FFFFFF"/>
        <w:spacing w:after="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В отчете также должно содержаться </w:t>
      </w:r>
      <w:r w:rsidRPr="00E21220">
        <w:rPr>
          <w:rFonts w:ascii="Times New Roman" w:eastAsia="Times New Roman" w:hAnsi="Times New Roman" w:cs="Times New Roman"/>
          <w:sz w:val="24"/>
          <w:szCs w:val="24"/>
          <w:lang w:eastAsia="ru-RU"/>
        </w:rPr>
        <w:t>указание на ознакомление под роспись руководителей контролируемых организаций с актами,</w:t>
      </w:r>
      <w:r w:rsidRPr="00D609E6">
        <w:rPr>
          <w:rFonts w:ascii="Times New Roman" w:eastAsia="Times New Roman" w:hAnsi="Times New Roman" w:cs="Times New Roman"/>
          <w:sz w:val="24"/>
          <w:szCs w:val="24"/>
          <w:lang w:eastAsia="ru-RU"/>
        </w:rPr>
        <w:t xml:space="preserve"> а также на наличие прилагаемых письменных замечаний и возражений либо сведения об отказе от подписи. Отчет утверждается председателем КСК в срок не более 2 недель с момента представления.</w:t>
      </w:r>
    </w:p>
    <w:p w:rsidR="0077719A" w:rsidRPr="00D609E6" w:rsidRDefault="0077719A" w:rsidP="00D8138B">
      <w:pPr>
        <w:shd w:val="clear" w:color="auto" w:fill="FFFFFF"/>
        <w:spacing w:before="240" w:after="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6.1</w:t>
      </w:r>
      <w:r w:rsidR="00E21220">
        <w:rPr>
          <w:rFonts w:ascii="Times New Roman" w:eastAsia="Times New Roman" w:hAnsi="Times New Roman" w:cs="Times New Roman"/>
          <w:sz w:val="24"/>
          <w:szCs w:val="24"/>
          <w:lang w:eastAsia="ru-RU"/>
        </w:rPr>
        <w:t>7</w:t>
      </w:r>
      <w:r w:rsidRPr="00D609E6">
        <w:rPr>
          <w:rFonts w:ascii="Times New Roman" w:eastAsia="Times New Roman" w:hAnsi="Times New Roman" w:cs="Times New Roman"/>
          <w:sz w:val="24"/>
          <w:szCs w:val="24"/>
          <w:lang w:eastAsia="ru-RU"/>
        </w:rPr>
        <w:t>. Результаты экспертно-аналитического мероприятия в виде экспертизы оформляются в качестве заключения КСК.</w:t>
      </w:r>
    </w:p>
    <w:p w:rsidR="0077719A" w:rsidRDefault="0077719A" w:rsidP="00D8138B">
      <w:pPr>
        <w:shd w:val="clear" w:color="auto" w:fill="FFFFFF"/>
        <w:spacing w:before="240" w:after="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lastRenderedPageBreak/>
        <w:t>6.1</w:t>
      </w:r>
      <w:r w:rsidR="00E21220">
        <w:rPr>
          <w:rFonts w:ascii="Times New Roman" w:eastAsia="Times New Roman" w:hAnsi="Times New Roman" w:cs="Times New Roman"/>
          <w:sz w:val="24"/>
          <w:szCs w:val="24"/>
          <w:lang w:eastAsia="ru-RU"/>
        </w:rPr>
        <w:t>8</w:t>
      </w:r>
      <w:r w:rsidRPr="00D609E6">
        <w:rPr>
          <w:rFonts w:ascii="Times New Roman" w:eastAsia="Times New Roman" w:hAnsi="Times New Roman" w:cs="Times New Roman"/>
          <w:sz w:val="24"/>
          <w:szCs w:val="24"/>
          <w:lang w:eastAsia="ru-RU"/>
        </w:rPr>
        <w:t>. Подготовку заключения осуществляет сотрудник КСК по поручению Председателя КСК.</w:t>
      </w:r>
    </w:p>
    <w:p w:rsidR="005145E0" w:rsidRDefault="005145E0" w:rsidP="00D8138B">
      <w:pPr>
        <w:shd w:val="clear" w:color="auto" w:fill="FFFFFF"/>
        <w:spacing w:before="240"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E2122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Заключение должно содержать:</w:t>
      </w:r>
    </w:p>
    <w:p w:rsidR="00694316" w:rsidRPr="00D609E6" w:rsidRDefault="00694316" w:rsidP="006943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исходные данные об экспертно-аналитическом мероприятии с указанием оснований для проведения мероприятия, цели (целей) и предмета мероприятия, объекта (объектов) экспертно-аналитического мероприятия, исследуемого периода деятельности (если он не указан в наименовании мероприятия), срока проведения данного мероприятия;</w:t>
      </w:r>
    </w:p>
    <w:p w:rsidR="00694316" w:rsidRDefault="00694316" w:rsidP="00694316">
      <w:pPr>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результаты экспе</w:t>
      </w:r>
      <w:r>
        <w:rPr>
          <w:rFonts w:ascii="Times New Roman" w:eastAsia="Times New Roman" w:hAnsi="Times New Roman" w:cs="Times New Roman"/>
          <w:sz w:val="24"/>
          <w:szCs w:val="24"/>
          <w:lang w:eastAsia="ru-RU"/>
        </w:rPr>
        <w:t>ртно-аналитического мероприятия (</w:t>
      </w:r>
      <w:r w:rsidRPr="00E21220">
        <w:rPr>
          <w:rFonts w:ascii="Times New Roman" w:eastAsia="Times New Roman" w:hAnsi="Times New Roman" w:cs="Times New Roman"/>
          <w:sz w:val="24"/>
          <w:szCs w:val="24"/>
          <w:lang w:eastAsia="ru-RU"/>
        </w:rPr>
        <w:t xml:space="preserve">даются заключения по каждой </w:t>
      </w:r>
      <w:r w:rsidR="00E21220" w:rsidRPr="00E21220">
        <w:rPr>
          <w:rFonts w:ascii="Times New Roman" w:eastAsia="Times New Roman" w:hAnsi="Times New Roman" w:cs="Times New Roman"/>
          <w:sz w:val="24"/>
          <w:szCs w:val="24"/>
          <w:lang w:eastAsia="ru-RU"/>
        </w:rPr>
        <w:t xml:space="preserve">вопросу </w:t>
      </w:r>
      <w:r w:rsidRPr="00E21220">
        <w:rPr>
          <w:rFonts w:ascii="Times New Roman" w:eastAsia="Times New Roman" w:hAnsi="Times New Roman" w:cs="Times New Roman"/>
          <w:sz w:val="24"/>
          <w:szCs w:val="24"/>
          <w:lang w:eastAsia="ru-RU"/>
        </w:rPr>
        <w:t xml:space="preserve"> экспертно-аналитического  мероприятия, основанные на материалах актов</w:t>
      </w:r>
      <w:r w:rsidRPr="008053AB">
        <w:rPr>
          <w:rFonts w:ascii="Times New Roman" w:eastAsia="Times New Roman" w:hAnsi="Times New Roman" w:cs="Times New Roman"/>
          <w:sz w:val="24"/>
          <w:szCs w:val="24"/>
          <w:lang w:eastAsia="ru-RU"/>
        </w:rPr>
        <w:t xml:space="preserve"> и рабочей документации, указываются вскрытые факты нарушения законов и иных нормативных правовых актов Российской Федерации  и недостатки в деятельности проверяемых объектов со ссылкой на статьи законов и (или) пункты нормативных право</w:t>
      </w:r>
      <w:r>
        <w:rPr>
          <w:rFonts w:ascii="Times New Roman" w:eastAsia="Times New Roman" w:hAnsi="Times New Roman" w:cs="Times New Roman"/>
          <w:sz w:val="24"/>
          <w:szCs w:val="24"/>
          <w:lang w:eastAsia="ru-RU"/>
        </w:rPr>
        <w:t>вых актов Российской Федерации,</w:t>
      </w:r>
      <w:r w:rsidRPr="008053AB">
        <w:rPr>
          <w:rFonts w:ascii="Times New Roman" w:eastAsia="Times New Roman" w:hAnsi="Times New Roman" w:cs="Times New Roman"/>
          <w:sz w:val="24"/>
          <w:szCs w:val="24"/>
          <w:lang w:eastAsia="ru-RU"/>
        </w:rPr>
        <w:t xml:space="preserve"> требования которых нарушены, дается оценка размера ущерба, причиненного городскому округу Вичуга)</w:t>
      </w:r>
    </w:p>
    <w:p w:rsidR="00694316" w:rsidRPr="008053AB" w:rsidRDefault="00694316" w:rsidP="00694316">
      <w:pPr>
        <w:spacing w:after="0" w:line="240" w:lineRule="auto"/>
        <w:ind w:firstLine="709"/>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выводы по результатам проведённого экспертно-аналитического мероприятия</w:t>
      </w:r>
      <w:r w:rsidRPr="008053AB">
        <w:rPr>
          <w:rFonts w:ascii="Times New Roman" w:eastAsia="Times New Roman" w:hAnsi="Times New Roman" w:cs="Times New Roman"/>
          <w:sz w:val="24"/>
          <w:szCs w:val="24"/>
          <w:lang w:eastAsia="ru-RU"/>
        </w:rPr>
        <w:t xml:space="preserve"> (кратко формулируются основные итоги экспертно-аналитического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ущерб, причиненный городскому округу Вичуга);</w:t>
      </w:r>
    </w:p>
    <w:p w:rsidR="00694316" w:rsidRDefault="00694316" w:rsidP="00694316">
      <w:pPr>
        <w:spacing w:after="0" w:line="240" w:lineRule="auto"/>
        <w:ind w:firstLine="709"/>
        <w:jc w:val="both"/>
        <w:rPr>
          <w:rFonts w:ascii="Times New Roman" w:eastAsia="Times New Roman" w:hAnsi="Times New Roman" w:cs="Times New Roman"/>
          <w:bCs/>
          <w:sz w:val="24"/>
          <w:szCs w:val="24"/>
          <w:lang w:eastAsia="ru-RU"/>
        </w:rPr>
      </w:pPr>
      <w:r w:rsidRPr="00D609E6">
        <w:rPr>
          <w:rFonts w:ascii="Times New Roman" w:eastAsia="Times New Roman" w:hAnsi="Times New Roman" w:cs="Times New Roman"/>
          <w:sz w:val="24"/>
          <w:szCs w:val="24"/>
          <w:lang w:eastAsia="ru-RU"/>
        </w:rPr>
        <w:t xml:space="preserve">- </w:t>
      </w:r>
      <w:r w:rsidRPr="008053AB">
        <w:rPr>
          <w:rFonts w:ascii="Times New Roman" w:eastAsia="Times New Roman" w:hAnsi="Times New Roman" w:cs="Times New Roman"/>
          <w:sz w:val="24"/>
          <w:szCs w:val="24"/>
          <w:lang w:eastAsia="ru-RU"/>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муниципальной власти городского округа Вичуга, в компетенции которых находится реализация указанных предложений, а также предложения по направлению </w:t>
      </w:r>
      <w:r w:rsidRPr="008053AB">
        <w:rPr>
          <w:rFonts w:ascii="Times New Roman" w:eastAsia="Times New Roman" w:hAnsi="Times New Roman" w:cs="Times New Roman"/>
          <w:bCs/>
          <w:sz w:val="24"/>
          <w:szCs w:val="24"/>
          <w:lang w:eastAsia="ru-RU"/>
        </w:rPr>
        <w:t>представлений, предписаний, информационных писем, обраще</w:t>
      </w:r>
      <w:r>
        <w:rPr>
          <w:rFonts w:ascii="Times New Roman" w:eastAsia="Times New Roman" w:hAnsi="Times New Roman" w:cs="Times New Roman"/>
          <w:bCs/>
          <w:sz w:val="24"/>
          <w:szCs w:val="24"/>
          <w:lang w:eastAsia="ru-RU"/>
        </w:rPr>
        <w:t>ний в правоохранительные органы;</w:t>
      </w:r>
    </w:p>
    <w:p w:rsidR="00694316" w:rsidRPr="008053AB" w:rsidRDefault="00694316" w:rsidP="00694316">
      <w:pPr>
        <w:spacing w:after="0" w:line="240" w:lineRule="auto"/>
        <w:ind w:firstLine="709"/>
        <w:jc w:val="both"/>
        <w:rPr>
          <w:rFonts w:ascii="Times New Roman" w:eastAsia="Times New Roman" w:hAnsi="Times New Roman" w:cs="Times New Roman"/>
          <w:bCs/>
          <w:sz w:val="24"/>
          <w:szCs w:val="24"/>
          <w:lang w:eastAsia="ru-RU"/>
        </w:rPr>
      </w:pPr>
      <w:r w:rsidRPr="008053AB">
        <w:rPr>
          <w:rFonts w:ascii="Times New Roman" w:eastAsia="Times New Roman" w:hAnsi="Times New Roman" w:cs="Times New Roman"/>
          <w:bCs/>
          <w:sz w:val="24"/>
          <w:szCs w:val="24"/>
          <w:lang w:eastAsia="ru-RU"/>
        </w:rPr>
        <w:t>-</w:t>
      </w:r>
      <w:r w:rsidR="00CF32FA">
        <w:rPr>
          <w:rFonts w:ascii="Times New Roman" w:eastAsia="Times New Roman" w:hAnsi="Times New Roman" w:cs="Times New Roman"/>
          <w:bCs/>
          <w:sz w:val="24"/>
          <w:szCs w:val="24"/>
          <w:lang w:eastAsia="ru-RU"/>
        </w:rPr>
        <w:t xml:space="preserve"> </w:t>
      </w:r>
      <w:r w:rsidRPr="008053AB">
        <w:rPr>
          <w:rFonts w:ascii="Times New Roman" w:eastAsia="Times New Roman" w:hAnsi="Times New Roman" w:cs="Times New Roman"/>
          <w:snapToGrid w:val="0"/>
          <w:sz w:val="24"/>
          <w:szCs w:val="24"/>
          <w:lang w:eastAsia="ru-RU"/>
        </w:rPr>
        <w:t xml:space="preserve">приводится перечень документов, не полученных по запросу, </w:t>
      </w:r>
      <w:r w:rsidRPr="00D17368">
        <w:rPr>
          <w:rFonts w:ascii="Times New Roman" w:eastAsia="Times New Roman" w:hAnsi="Times New Roman" w:cs="Times New Roman"/>
          <w:snapToGrid w:val="0"/>
          <w:sz w:val="24"/>
          <w:szCs w:val="24"/>
          <w:lang w:eastAsia="ru-RU"/>
        </w:rPr>
        <w:t xml:space="preserve">актов, оформленных </w:t>
      </w:r>
      <w:r w:rsidR="00E21220" w:rsidRPr="00D17368">
        <w:rPr>
          <w:rFonts w:ascii="Times New Roman" w:eastAsia="Times New Roman" w:hAnsi="Times New Roman" w:cs="Times New Roman"/>
          <w:snapToGrid w:val="0"/>
          <w:sz w:val="24"/>
          <w:szCs w:val="24"/>
          <w:lang w:eastAsia="ru-RU"/>
        </w:rPr>
        <w:t xml:space="preserve">в ходе </w:t>
      </w:r>
      <w:r w:rsidRPr="00D17368">
        <w:rPr>
          <w:rFonts w:ascii="Times New Roman" w:eastAsia="Times New Roman" w:hAnsi="Times New Roman" w:cs="Times New Roman"/>
          <w:snapToGrid w:val="0"/>
          <w:sz w:val="24"/>
          <w:szCs w:val="24"/>
          <w:lang w:eastAsia="ru-RU"/>
        </w:rPr>
        <w:t xml:space="preserve">экспертно-аналитического мероприятия, заключений на замечания руководителей или иных уполномоченных должностных лиц объектов к актам по результатам экспертно-аналитического мероприятия и </w:t>
      </w:r>
      <w:proofErr w:type="gramStart"/>
      <w:r w:rsidRPr="00D17368">
        <w:rPr>
          <w:rFonts w:ascii="Times New Roman" w:eastAsia="Times New Roman" w:hAnsi="Times New Roman" w:cs="Times New Roman"/>
          <w:snapToGrid w:val="0"/>
          <w:sz w:val="24"/>
          <w:szCs w:val="24"/>
          <w:lang w:eastAsia="ru-RU"/>
        </w:rPr>
        <w:t>другое</w:t>
      </w:r>
      <w:proofErr w:type="gramEnd"/>
      <w:r w:rsidRPr="00D17368">
        <w:rPr>
          <w:rFonts w:ascii="Times New Roman" w:eastAsia="Times New Roman" w:hAnsi="Times New Roman" w:cs="Times New Roman"/>
          <w:snapToGrid w:val="0"/>
          <w:sz w:val="24"/>
          <w:szCs w:val="24"/>
          <w:lang w:eastAsia="ru-RU"/>
        </w:rPr>
        <w:t>.</w:t>
      </w:r>
    </w:p>
    <w:p w:rsidR="00694316" w:rsidRDefault="00694316" w:rsidP="0069431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7719A" w:rsidRPr="00694316" w:rsidRDefault="0077719A" w:rsidP="00694316">
      <w:pPr>
        <w:widowControl w:val="0"/>
        <w:autoSpaceDE w:val="0"/>
        <w:autoSpaceDN w:val="0"/>
        <w:adjustRightInd w:val="0"/>
        <w:spacing w:after="0" w:line="240" w:lineRule="auto"/>
        <w:ind w:firstLine="720"/>
        <w:jc w:val="both"/>
        <w:rPr>
          <w:rFonts w:ascii="Times New Roman" w:eastAsia="Times New Roman" w:hAnsi="Times New Roman" w:cs="Times New Roman"/>
          <w:snapToGrid w:val="0"/>
          <w:color w:val="000000"/>
          <w:sz w:val="24"/>
          <w:szCs w:val="24"/>
          <w:lang w:eastAsia="ru-RU"/>
        </w:rPr>
      </w:pPr>
      <w:r w:rsidRPr="00D609E6">
        <w:rPr>
          <w:rFonts w:ascii="Times New Roman" w:eastAsia="Times New Roman" w:hAnsi="Times New Roman" w:cs="Times New Roman"/>
          <w:sz w:val="24"/>
          <w:szCs w:val="24"/>
          <w:lang w:eastAsia="ru-RU"/>
        </w:rPr>
        <w:t>6.</w:t>
      </w:r>
      <w:r w:rsidR="00E21220">
        <w:rPr>
          <w:rFonts w:ascii="Times New Roman" w:eastAsia="Times New Roman" w:hAnsi="Times New Roman" w:cs="Times New Roman"/>
          <w:sz w:val="24"/>
          <w:szCs w:val="24"/>
          <w:lang w:eastAsia="ru-RU"/>
        </w:rPr>
        <w:t>20</w:t>
      </w:r>
      <w:r w:rsidRPr="00D609E6">
        <w:rPr>
          <w:rFonts w:ascii="Times New Roman" w:eastAsia="Times New Roman" w:hAnsi="Times New Roman" w:cs="Times New Roman"/>
          <w:sz w:val="24"/>
          <w:szCs w:val="24"/>
          <w:lang w:eastAsia="ru-RU"/>
        </w:rPr>
        <w:t xml:space="preserve">. </w:t>
      </w:r>
      <w:r w:rsidR="00694316">
        <w:rPr>
          <w:rFonts w:ascii="Times New Roman" w:eastAsia="Times New Roman" w:hAnsi="Times New Roman" w:cs="Times New Roman"/>
          <w:sz w:val="24"/>
          <w:szCs w:val="24"/>
          <w:lang w:eastAsia="ru-RU"/>
        </w:rPr>
        <w:t>Заключение по результатам</w:t>
      </w:r>
      <w:r w:rsidRPr="00D609E6">
        <w:rPr>
          <w:rFonts w:ascii="Times New Roman" w:eastAsia="Times New Roman" w:hAnsi="Times New Roman" w:cs="Times New Roman"/>
          <w:sz w:val="24"/>
          <w:szCs w:val="24"/>
          <w:lang w:eastAsia="ru-RU"/>
        </w:rPr>
        <w:t xml:space="preserve"> экспертно-аналитического мероприятия в виде мониторинга или обследования оформляются в виде</w:t>
      </w:r>
      <w:r w:rsidR="00DA4CAF">
        <w:rPr>
          <w:rFonts w:ascii="Times New Roman" w:eastAsia="Times New Roman" w:hAnsi="Times New Roman" w:cs="Times New Roman"/>
          <w:sz w:val="24"/>
          <w:szCs w:val="24"/>
          <w:lang w:eastAsia="ru-RU"/>
        </w:rPr>
        <w:t xml:space="preserve"> заключения или</w:t>
      </w:r>
      <w:r w:rsidRPr="00D609E6">
        <w:rPr>
          <w:rFonts w:ascii="Times New Roman" w:eastAsia="Times New Roman" w:hAnsi="Times New Roman" w:cs="Times New Roman"/>
          <w:sz w:val="24"/>
          <w:szCs w:val="24"/>
          <w:lang w:eastAsia="ru-RU"/>
        </w:rPr>
        <w:t xml:space="preserve"> аналитическ</w:t>
      </w:r>
      <w:r w:rsidR="00DA4CAF">
        <w:rPr>
          <w:rFonts w:ascii="Times New Roman" w:eastAsia="Times New Roman" w:hAnsi="Times New Roman" w:cs="Times New Roman"/>
          <w:sz w:val="24"/>
          <w:szCs w:val="24"/>
          <w:lang w:eastAsia="ru-RU"/>
        </w:rPr>
        <w:t xml:space="preserve">ой записки, оформляющейся </w:t>
      </w:r>
      <w:r w:rsidR="00694316" w:rsidRPr="00AA5752">
        <w:rPr>
          <w:rFonts w:ascii="Times New Roman" w:eastAsia="Times New Roman" w:hAnsi="Times New Roman" w:cs="Times New Roman"/>
          <w:snapToGrid w:val="0"/>
          <w:color w:val="000000"/>
          <w:sz w:val="24"/>
          <w:szCs w:val="24"/>
          <w:lang w:eastAsia="ru-RU"/>
        </w:rPr>
        <w:t>в произвольной форме, если иное не установлено специальными стандартами.</w:t>
      </w:r>
    </w:p>
    <w:p w:rsidR="0077719A" w:rsidRDefault="0077719A" w:rsidP="00D8138B">
      <w:pPr>
        <w:shd w:val="clear" w:color="auto" w:fill="FFFFFF"/>
        <w:spacing w:before="240" w:after="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6.</w:t>
      </w:r>
      <w:r w:rsidR="00694316">
        <w:rPr>
          <w:rFonts w:ascii="Times New Roman" w:eastAsia="Times New Roman" w:hAnsi="Times New Roman" w:cs="Times New Roman"/>
          <w:sz w:val="24"/>
          <w:szCs w:val="24"/>
          <w:lang w:eastAsia="ru-RU"/>
        </w:rPr>
        <w:t>2</w:t>
      </w:r>
      <w:r w:rsidR="00E21220">
        <w:rPr>
          <w:rFonts w:ascii="Times New Roman" w:eastAsia="Times New Roman" w:hAnsi="Times New Roman" w:cs="Times New Roman"/>
          <w:sz w:val="24"/>
          <w:szCs w:val="24"/>
          <w:lang w:eastAsia="ru-RU"/>
        </w:rPr>
        <w:t>1</w:t>
      </w:r>
      <w:r w:rsidRPr="00D609E6">
        <w:rPr>
          <w:rFonts w:ascii="Times New Roman" w:eastAsia="Times New Roman" w:hAnsi="Times New Roman" w:cs="Times New Roman"/>
          <w:sz w:val="24"/>
          <w:szCs w:val="24"/>
          <w:lang w:eastAsia="ru-RU"/>
        </w:rPr>
        <w:t>. Подготовку аналитической записки осуществляет сотрудник КСК по поручению Председателя КСК.</w:t>
      </w:r>
    </w:p>
    <w:p w:rsidR="00694316" w:rsidRPr="00D609E6" w:rsidRDefault="00694316" w:rsidP="00D8138B">
      <w:pPr>
        <w:shd w:val="clear" w:color="auto" w:fill="FFFFFF"/>
        <w:spacing w:before="240"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color w:val="000000"/>
          <w:sz w:val="24"/>
          <w:szCs w:val="24"/>
          <w:lang w:eastAsia="ru-RU"/>
        </w:rPr>
        <w:t>6.2</w:t>
      </w:r>
      <w:r w:rsidR="00E21220">
        <w:rPr>
          <w:rFonts w:ascii="Times New Roman" w:eastAsia="Times New Roman" w:hAnsi="Times New Roman" w:cs="Times New Roman"/>
          <w:snapToGrid w:val="0"/>
          <w:color w:val="000000"/>
          <w:sz w:val="24"/>
          <w:szCs w:val="24"/>
          <w:lang w:eastAsia="ru-RU"/>
        </w:rPr>
        <w:t>2</w:t>
      </w:r>
      <w:r>
        <w:rPr>
          <w:rFonts w:ascii="Times New Roman" w:eastAsia="Times New Roman" w:hAnsi="Times New Roman" w:cs="Times New Roman"/>
          <w:snapToGrid w:val="0"/>
          <w:color w:val="000000"/>
          <w:sz w:val="24"/>
          <w:szCs w:val="24"/>
          <w:lang w:eastAsia="ru-RU"/>
        </w:rPr>
        <w:t xml:space="preserve">. </w:t>
      </w:r>
      <w:r w:rsidRPr="00AA5752">
        <w:rPr>
          <w:rFonts w:ascii="Times New Roman" w:eastAsia="Times New Roman" w:hAnsi="Times New Roman" w:cs="Times New Roman"/>
          <w:snapToGrid w:val="0"/>
          <w:color w:val="000000"/>
          <w:sz w:val="24"/>
          <w:szCs w:val="24"/>
          <w:lang w:eastAsia="ru-RU"/>
        </w:rPr>
        <w:t>Заключение по результатам экспертно-аналитического мероприятия в форме экспертизы должно содержать наименование рассматриваемого документа, предложения по его принятию, доработке или отклонению и перечень замечаний</w:t>
      </w:r>
      <w:r>
        <w:rPr>
          <w:rFonts w:ascii="Times New Roman" w:eastAsia="Times New Roman" w:hAnsi="Times New Roman" w:cs="Times New Roman"/>
          <w:snapToGrid w:val="0"/>
          <w:color w:val="000000"/>
          <w:sz w:val="24"/>
          <w:szCs w:val="24"/>
          <w:lang w:eastAsia="ru-RU"/>
        </w:rPr>
        <w:t>.</w:t>
      </w:r>
    </w:p>
    <w:p w:rsidR="00D96041" w:rsidRDefault="0077719A" w:rsidP="008053AB">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6.</w:t>
      </w:r>
      <w:r w:rsidR="00694316">
        <w:rPr>
          <w:rFonts w:ascii="Times New Roman" w:eastAsia="Times New Roman" w:hAnsi="Times New Roman" w:cs="Times New Roman"/>
          <w:sz w:val="24"/>
          <w:szCs w:val="24"/>
          <w:lang w:eastAsia="ru-RU"/>
        </w:rPr>
        <w:t>2</w:t>
      </w:r>
      <w:r w:rsidR="00E21220">
        <w:rPr>
          <w:rFonts w:ascii="Times New Roman" w:eastAsia="Times New Roman" w:hAnsi="Times New Roman" w:cs="Times New Roman"/>
          <w:sz w:val="24"/>
          <w:szCs w:val="24"/>
          <w:lang w:eastAsia="ru-RU"/>
        </w:rPr>
        <w:t>3</w:t>
      </w:r>
      <w:r w:rsidRPr="00D609E6">
        <w:rPr>
          <w:rFonts w:ascii="Times New Roman" w:eastAsia="Times New Roman" w:hAnsi="Times New Roman" w:cs="Times New Roman"/>
          <w:sz w:val="24"/>
          <w:szCs w:val="24"/>
          <w:lang w:eastAsia="ru-RU"/>
        </w:rPr>
        <w:t xml:space="preserve">. Датой окончания контрольного и </w:t>
      </w:r>
      <w:r w:rsidRPr="00E21220">
        <w:rPr>
          <w:rFonts w:ascii="Times New Roman" w:eastAsia="Times New Roman" w:hAnsi="Times New Roman" w:cs="Times New Roman"/>
          <w:sz w:val="24"/>
          <w:szCs w:val="24"/>
          <w:lang w:eastAsia="ru-RU"/>
        </w:rPr>
        <w:t>экспертно-аналитического мероприятия считается дата утверждения отчета</w:t>
      </w:r>
      <w:r w:rsidR="00E21220" w:rsidRPr="00E21220">
        <w:rPr>
          <w:rFonts w:ascii="Times New Roman" w:eastAsia="Times New Roman" w:hAnsi="Times New Roman" w:cs="Times New Roman"/>
          <w:sz w:val="24"/>
          <w:szCs w:val="24"/>
          <w:lang w:eastAsia="ru-RU"/>
        </w:rPr>
        <w:t xml:space="preserve"> или заключения</w:t>
      </w:r>
      <w:r w:rsidRPr="00E21220">
        <w:rPr>
          <w:rFonts w:ascii="Times New Roman" w:eastAsia="Times New Roman" w:hAnsi="Times New Roman" w:cs="Times New Roman"/>
          <w:sz w:val="24"/>
          <w:szCs w:val="24"/>
          <w:lang w:eastAsia="ru-RU"/>
        </w:rPr>
        <w:t xml:space="preserve"> по результатам контрольного</w:t>
      </w:r>
      <w:r w:rsidRPr="00D609E6">
        <w:rPr>
          <w:rFonts w:ascii="Times New Roman" w:eastAsia="Times New Roman" w:hAnsi="Times New Roman" w:cs="Times New Roman"/>
          <w:sz w:val="24"/>
          <w:szCs w:val="24"/>
          <w:lang w:eastAsia="ru-RU"/>
        </w:rPr>
        <w:t xml:space="preserve"> </w:t>
      </w:r>
      <w:r w:rsidR="00617955">
        <w:rPr>
          <w:rFonts w:ascii="Times New Roman" w:eastAsia="Times New Roman" w:hAnsi="Times New Roman" w:cs="Times New Roman"/>
          <w:sz w:val="24"/>
          <w:szCs w:val="24"/>
          <w:lang w:eastAsia="ru-RU"/>
        </w:rPr>
        <w:t>и экспертно-аналитического мероприятий</w:t>
      </w:r>
      <w:r w:rsidRPr="00D609E6">
        <w:rPr>
          <w:rFonts w:ascii="Times New Roman" w:eastAsia="Times New Roman" w:hAnsi="Times New Roman" w:cs="Times New Roman"/>
          <w:sz w:val="24"/>
          <w:szCs w:val="24"/>
          <w:lang w:eastAsia="ru-RU"/>
        </w:rPr>
        <w:t xml:space="preserve"> председателем контрольно-счетной комиссии.</w:t>
      </w:r>
    </w:p>
    <w:p w:rsidR="0027091C" w:rsidRPr="00D609E6" w:rsidRDefault="00D17368" w:rsidP="008053AB">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Pr="00B80009">
        <w:rPr>
          <w:rFonts w:ascii="Times New Roman" w:hAnsi="Times New Roman" w:cs="Times New Roman"/>
          <w:sz w:val="24"/>
          <w:szCs w:val="24"/>
        </w:rPr>
        <w:t xml:space="preserve"> О результатах проведенных контрольных и экспертно-аналитических мероприятий контрольно-счетная комиссия информирует городскую Думу городского округа Вичуга и доводит их до сведения руководства органов исполнительной власти, контролируемых организаций, а при необходимости передает соответствующие материалы в надзорные и правоохранительные органы</w:t>
      </w:r>
    </w:p>
    <w:p w:rsidR="00DA4CAF" w:rsidRPr="00D17368" w:rsidRDefault="00D96041" w:rsidP="00D17368">
      <w:pPr>
        <w:shd w:val="clear" w:color="auto" w:fill="FFFFFF"/>
        <w:spacing w:before="240" w:after="240" w:line="285" w:lineRule="atLeast"/>
        <w:ind w:firstLine="708"/>
        <w:jc w:val="both"/>
        <w:rPr>
          <w:rFonts w:ascii="Times New Roman" w:eastAsia="Times New Roman" w:hAnsi="Times New Roman" w:cs="Times New Roman"/>
          <w:sz w:val="24"/>
          <w:szCs w:val="24"/>
          <w:lang w:eastAsia="ar-SA"/>
        </w:rPr>
      </w:pPr>
      <w:r w:rsidRPr="00D609E6">
        <w:rPr>
          <w:rFonts w:ascii="Times New Roman" w:eastAsia="Times New Roman" w:hAnsi="Times New Roman" w:cs="Times New Roman"/>
          <w:sz w:val="24"/>
          <w:szCs w:val="24"/>
          <w:lang w:eastAsia="ar-SA"/>
        </w:rPr>
        <w:lastRenderedPageBreak/>
        <w:t>6.</w:t>
      </w:r>
      <w:r w:rsidR="00694316">
        <w:rPr>
          <w:rFonts w:ascii="Times New Roman" w:eastAsia="Times New Roman" w:hAnsi="Times New Roman" w:cs="Times New Roman"/>
          <w:sz w:val="24"/>
          <w:szCs w:val="24"/>
          <w:lang w:eastAsia="ar-SA"/>
        </w:rPr>
        <w:t>2</w:t>
      </w:r>
      <w:r w:rsidR="00E21220">
        <w:rPr>
          <w:rFonts w:ascii="Times New Roman" w:eastAsia="Times New Roman" w:hAnsi="Times New Roman" w:cs="Times New Roman"/>
          <w:sz w:val="24"/>
          <w:szCs w:val="24"/>
          <w:lang w:eastAsia="ar-SA"/>
        </w:rPr>
        <w:t>5</w:t>
      </w:r>
      <w:r w:rsidRPr="00D609E6">
        <w:rPr>
          <w:rFonts w:ascii="Times New Roman" w:eastAsia="Times New Roman" w:hAnsi="Times New Roman" w:cs="Times New Roman"/>
          <w:sz w:val="24"/>
          <w:szCs w:val="24"/>
          <w:lang w:eastAsia="ar-SA"/>
        </w:rPr>
        <w:t>. Иные вопросы организации и проведения контрольных и экспертно-аналитических мероприятий регламентируются законодательством Российской Федерации, законодательством Ивановской области, нормативными правовыми актами городского округа Вичуга, стандартами внешнего муниципального финансового контроля, иными методическими материалами и инструкциями.</w:t>
      </w:r>
    </w:p>
    <w:p w:rsidR="0077719A" w:rsidRPr="00D609E6" w:rsidRDefault="0077719A" w:rsidP="00A8183B">
      <w:pPr>
        <w:shd w:val="clear" w:color="auto" w:fill="FFFFFF"/>
        <w:spacing w:after="0" w:line="285" w:lineRule="atLeast"/>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Раздел 7. Ознакомление ответственных должностных лиц</w:t>
      </w:r>
    </w:p>
    <w:p w:rsidR="0077719A" w:rsidRPr="00D609E6" w:rsidRDefault="0077719A" w:rsidP="00A8183B">
      <w:pPr>
        <w:shd w:val="clear" w:color="auto" w:fill="FFFFFF"/>
        <w:spacing w:after="0" w:line="285" w:lineRule="atLeast"/>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контролируемых организаций с актами по результатам</w:t>
      </w:r>
    </w:p>
    <w:p w:rsidR="0077719A" w:rsidRPr="00D609E6" w:rsidRDefault="0077719A" w:rsidP="00A8183B">
      <w:pPr>
        <w:shd w:val="clear" w:color="auto" w:fill="FFFFFF"/>
        <w:spacing w:after="0" w:line="285" w:lineRule="atLeast"/>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проведенного контрольного мероприятия </w:t>
      </w:r>
    </w:p>
    <w:p w:rsidR="0077719A" w:rsidRPr="00D609E6" w:rsidRDefault="0077719A" w:rsidP="008053AB">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7.1. Ознакомление с актом производится в срок </w:t>
      </w:r>
      <w:r w:rsidRPr="00575E47">
        <w:rPr>
          <w:rFonts w:ascii="Times New Roman" w:eastAsia="Times New Roman" w:hAnsi="Times New Roman" w:cs="Times New Roman"/>
          <w:sz w:val="24"/>
          <w:szCs w:val="24"/>
          <w:lang w:eastAsia="ru-RU"/>
        </w:rPr>
        <w:t>не более 3 рабочих дней.</w:t>
      </w:r>
      <w:r w:rsidRPr="00D609E6">
        <w:rPr>
          <w:rFonts w:ascii="Times New Roman" w:eastAsia="Times New Roman" w:hAnsi="Times New Roman" w:cs="Times New Roman"/>
          <w:sz w:val="24"/>
          <w:szCs w:val="24"/>
          <w:lang w:eastAsia="ru-RU"/>
        </w:rPr>
        <w:t xml:space="preserve"> Ознакомление с актом производится под роспись.</w:t>
      </w:r>
    </w:p>
    <w:p w:rsidR="0077719A" w:rsidRPr="00D609E6" w:rsidRDefault="0077719A" w:rsidP="008053AB">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7.2. Руководителю контролируемой организации в случае несогласия с фактами, изложенными в акте, предлагается поставить подпись об ознакомлении с актом с указанием на наличие замечаний к нему. Замечания излагаются в письменном виде сразу или направляются в КСК в течение </w:t>
      </w:r>
      <w:r w:rsidR="00575E47" w:rsidRPr="00575E47">
        <w:rPr>
          <w:rFonts w:ascii="Times New Roman" w:eastAsia="Times New Roman" w:hAnsi="Times New Roman" w:cs="Times New Roman"/>
          <w:sz w:val="24"/>
          <w:szCs w:val="24"/>
          <w:lang w:eastAsia="ru-RU"/>
        </w:rPr>
        <w:t>5</w:t>
      </w:r>
      <w:r w:rsidRPr="00575E47">
        <w:rPr>
          <w:rFonts w:ascii="Times New Roman" w:eastAsia="Times New Roman" w:hAnsi="Times New Roman" w:cs="Times New Roman"/>
          <w:sz w:val="24"/>
          <w:szCs w:val="24"/>
          <w:lang w:eastAsia="ru-RU"/>
        </w:rPr>
        <w:t xml:space="preserve"> рабочих дней</w:t>
      </w:r>
      <w:r w:rsidRPr="00D609E6">
        <w:rPr>
          <w:rFonts w:ascii="Times New Roman" w:eastAsia="Times New Roman" w:hAnsi="Times New Roman" w:cs="Times New Roman"/>
          <w:sz w:val="24"/>
          <w:szCs w:val="24"/>
          <w:lang w:eastAsia="ru-RU"/>
        </w:rPr>
        <w:t xml:space="preserve"> после представления акта для ознакомления. Замечания являются неотъемлемой частью акта.</w:t>
      </w:r>
    </w:p>
    <w:p w:rsidR="0077719A" w:rsidRPr="00D609E6" w:rsidRDefault="0077719A" w:rsidP="008053AB">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7.3. В случае несогласия руководителя контролируемой организации подписать акт даже с указанием на наличие замечаний специалисты КСК, осуществляющие контрольное мероприятие, делают в акте запись об отказе руководителя ознакомиться с актом либо подписать его. При этом обязательно указываются реквизиты сопроводительного письма КСК к акту, период времени, в течение которого не был получен ответ руководителя, ставится подпись специалиста и дата данной записи.</w:t>
      </w:r>
    </w:p>
    <w:p w:rsidR="0077719A" w:rsidRPr="00D609E6" w:rsidRDefault="0077719A" w:rsidP="008053AB">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7.4. Не допускается представление для ознакомления руководителю контролируемой организации неподписанных проектов актов.</w:t>
      </w:r>
    </w:p>
    <w:p w:rsidR="0077719A" w:rsidRPr="00D609E6" w:rsidRDefault="0077719A" w:rsidP="00A8183B">
      <w:pPr>
        <w:shd w:val="clear" w:color="auto" w:fill="FFFFFF"/>
        <w:spacing w:after="0" w:line="285" w:lineRule="atLeast"/>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Раздел 8. Порядок привлечения внештатных специалистов</w:t>
      </w:r>
    </w:p>
    <w:p w:rsidR="004A40D3" w:rsidRPr="00D609E6" w:rsidRDefault="0077719A" w:rsidP="004A40D3">
      <w:pPr>
        <w:shd w:val="clear" w:color="auto" w:fill="FFFFFF"/>
        <w:spacing w:after="0" w:line="285" w:lineRule="atLeast"/>
        <w:jc w:val="center"/>
        <w:rPr>
          <w:rFonts w:ascii="Times New Roman" w:eastAsia="Times New Roman" w:hAnsi="Times New Roman" w:cs="Times New Roman"/>
          <w:b/>
          <w:bCs/>
          <w:sz w:val="24"/>
          <w:szCs w:val="24"/>
          <w:lang w:eastAsia="ru-RU"/>
        </w:rPr>
      </w:pPr>
      <w:r w:rsidRPr="00D609E6">
        <w:rPr>
          <w:rFonts w:ascii="Times New Roman" w:eastAsia="Times New Roman" w:hAnsi="Times New Roman" w:cs="Times New Roman"/>
          <w:b/>
          <w:bCs/>
          <w:sz w:val="24"/>
          <w:szCs w:val="24"/>
          <w:lang w:eastAsia="ru-RU"/>
        </w:rPr>
        <w:t>к участию в мероприятиях проводимых Контрольно-счетной комиссией</w:t>
      </w:r>
    </w:p>
    <w:p w:rsidR="004A40D3" w:rsidRPr="00D609E6" w:rsidRDefault="004A40D3" w:rsidP="004A40D3">
      <w:pPr>
        <w:shd w:val="clear" w:color="auto" w:fill="FFFFFF"/>
        <w:spacing w:after="0" w:line="285" w:lineRule="atLeast"/>
        <w:jc w:val="center"/>
        <w:rPr>
          <w:rFonts w:ascii="Times New Roman" w:eastAsia="Times New Roman" w:hAnsi="Times New Roman" w:cs="Times New Roman"/>
          <w:b/>
          <w:bCs/>
          <w:sz w:val="24"/>
          <w:szCs w:val="24"/>
          <w:lang w:eastAsia="ru-RU"/>
        </w:rPr>
      </w:pPr>
    </w:p>
    <w:p w:rsidR="0077719A" w:rsidRPr="00D609E6" w:rsidRDefault="004A40D3" w:rsidP="004A40D3">
      <w:pPr>
        <w:shd w:val="clear" w:color="auto" w:fill="FFFFFF"/>
        <w:spacing w:after="0" w:line="285" w:lineRule="atLeast"/>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ab/>
      </w:r>
      <w:r w:rsidR="0077719A" w:rsidRPr="00D609E6">
        <w:rPr>
          <w:rFonts w:ascii="Times New Roman" w:eastAsia="Times New Roman" w:hAnsi="Times New Roman" w:cs="Times New Roman"/>
          <w:sz w:val="24"/>
          <w:szCs w:val="24"/>
          <w:lang w:eastAsia="ru-RU"/>
        </w:rPr>
        <w:t xml:space="preserve">Решение о привлечении к проведению мероприятий Контрольно-счетной комиссии внештатных специалистов принимает Председатель КСК по предложению </w:t>
      </w:r>
      <w:r w:rsidR="0077719A" w:rsidRPr="00F8185C">
        <w:rPr>
          <w:rFonts w:ascii="Times New Roman" w:eastAsia="Times New Roman" w:hAnsi="Times New Roman" w:cs="Times New Roman"/>
          <w:sz w:val="24"/>
          <w:szCs w:val="24"/>
          <w:lang w:eastAsia="ru-RU"/>
        </w:rPr>
        <w:t>аудиторов и сотрудников КСК. В соответствии с Положением привлечение специалистов может производиться на договорной основе.</w:t>
      </w:r>
    </w:p>
    <w:p w:rsidR="0077719A" w:rsidRPr="00D609E6" w:rsidRDefault="0077719A" w:rsidP="0077719A">
      <w:pPr>
        <w:shd w:val="clear" w:color="auto" w:fill="FFFFFF"/>
        <w:spacing w:before="240" w:after="240" w:line="285" w:lineRule="atLeast"/>
        <w:ind w:firstLine="709"/>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Раздел 9. Действия работников Контрольно-счетной комиссии в случае отказа в допуске на контролируемый объект, непредставлении или несвоевременном представлении информации (документов, материалов) </w:t>
      </w:r>
    </w:p>
    <w:p w:rsidR="0077719A" w:rsidRPr="00D609E6" w:rsidRDefault="0077719A"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9.1. В случае создания проверяемой стороной препятствий для осуществления сотрудниками КСК своих полномочий, проверяющие обязаны незамедлительно оформить акт с указанием даты, времени, места, Ф.И.О. должностного лица, допустившего противоправные действия и передать его председателю КСК.</w:t>
      </w:r>
    </w:p>
    <w:p w:rsidR="0077719A" w:rsidRPr="00D609E6" w:rsidRDefault="0077719A"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9.2. Председатель после рассмотрения данного акта, принимает необходимые меры в соответствии с действующим законодательством, при необходимости информирует председателя городской Думы и (или) Главу городского округа Вичуга.</w:t>
      </w:r>
    </w:p>
    <w:p w:rsidR="00F36D77" w:rsidRDefault="00F36D77" w:rsidP="004A40D3">
      <w:pPr>
        <w:shd w:val="clear" w:color="auto" w:fill="FFFFFF"/>
        <w:spacing w:after="0" w:line="240" w:lineRule="auto"/>
        <w:jc w:val="center"/>
        <w:rPr>
          <w:rFonts w:ascii="Times New Roman" w:eastAsia="Times New Roman" w:hAnsi="Times New Roman" w:cs="Times New Roman"/>
          <w:b/>
          <w:bCs/>
          <w:sz w:val="24"/>
          <w:szCs w:val="24"/>
          <w:lang w:eastAsia="ru-RU"/>
        </w:rPr>
      </w:pPr>
    </w:p>
    <w:p w:rsidR="00F36D77" w:rsidRDefault="00F36D77" w:rsidP="004A40D3">
      <w:pPr>
        <w:shd w:val="clear" w:color="auto" w:fill="FFFFFF"/>
        <w:spacing w:after="0" w:line="240" w:lineRule="auto"/>
        <w:jc w:val="center"/>
        <w:rPr>
          <w:rFonts w:ascii="Times New Roman" w:eastAsia="Times New Roman" w:hAnsi="Times New Roman" w:cs="Times New Roman"/>
          <w:b/>
          <w:bCs/>
          <w:sz w:val="24"/>
          <w:szCs w:val="24"/>
          <w:lang w:eastAsia="ru-RU"/>
        </w:rPr>
      </w:pPr>
    </w:p>
    <w:p w:rsidR="0077719A" w:rsidRPr="00D609E6" w:rsidRDefault="0077719A" w:rsidP="004A40D3">
      <w:pPr>
        <w:shd w:val="clear" w:color="auto" w:fill="FFFFFF"/>
        <w:spacing w:after="0" w:line="240" w:lineRule="auto"/>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lastRenderedPageBreak/>
        <w:t>Раздел 10. Подготовка, принятие и направление</w:t>
      </w:r>
    </w:p>
    <w:p w:rsidR="0077719A" w:rsidRPr="00D609E6" w:rsidRDefault="00613E7C" w:rsidP="004A40D3">
      <w:pPr>
        <w:shd w:val="clear" w:color="auto" w:fill="FFFFFF"/>
        <w:spacing w:after="0" w:line="240" w:lineRule="auto"/>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представлений и</w:t>
      </w:r>
      <w:r w:rsidR="004A40D3" w:rsidRPr="00D609E6">
        <w:rPr>
          <w:rFonts w:ascii="Times New Roman" w:eastAsia="Times New Roman" w:hAnsi="Times New Roman" w:cs="Times New Roman"/>
          <w:b/>
          <w:bCs/>
          <w:sz w:val="24"/>
          <w:szCs w:val="24"/>
          <w:lang w:eastAsia="ru-RU"/>
        </w:rPr>
        <w:t xml:space="preserve"> </w:t>
      </w:r>
      <w:r w:rsidR="0077719A" w:rsidRPr="00D609E6">
        <w:rPr>
          <w:rFonts w:ascii="Times New Roman" w:eastAsia="Times New Roman" w:hAnsi="Times New Roman" w:cs="Times New Roman"/>
          <w:b/>
          <w:bCs/>
          <w:sz w:val="24"/>
          <w:szCs w:val="24"/>
          <w:lang w:eastAsia="ru-RU"/>
        </w:rPr>
        <w:t>предписаний Контрольно-счетной комиссии</w:t>
      </w:r>
    </w:p>
    <w:p w:rsidR="00C3162D" w:rsidRPr="00D609E6" w:rsidRDefault="0077719A"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10.1. По результатам проведенных контрольных мероприятий в соответствии со ст. 1</w:t>
      </w:r>
      <w:r w:rsidR="002A50F6">
        <w:rPr>
          <w:rFonts w:ascii="Times New Roman" w:eastAsia="Times New Roman" w:hAnsi="Times New Roman" w:cs="Times New Roman"/>
          <w:sz w:val="24"/>
          <w:szCs w:val="24"/>
          <w:lang w:eastAsia="ru-RU"/>
        </w:rPr>
        <w:t>8</w:t>
      </w:r>
      <w:r w:rsidRPr="00D609E6">
        <w:rPr>
          <w:rFonts w:ascii="Times New Roman" w:eastAsia="Times New Roman" w:hAnsi="Times New Roman" w:cs="Times New Roman"/>
          <w:sz w:val="24"/>
          <w:szCs w:val="24"/>
          <w:lang w:eastAsia="ru-RU"/>
        </w:rPr>
        <w:t xml:space="preserve"> Положения о Контрольно-счетной комиссии городского округа Вичуга, председатель КСК направляет органам местного самоуправления городского округа Вичуга, руководителям проверенных организаций представления (предписания) для принятия мер по устранению выявленных нарушений, возмещению ущерба, причиненного муниципальному образованию и привлечению к ответственности виновных должностных лиц.</w:t>
      </w:r>
    </w:p>
    <w:p w:rsidR="00C3162D" w:rsidRPr="00D609E6" w:rsidRDefault="00C3162D"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ar-SA"/>
        </w:rPr>
        <w:t>10.2.  Организует подготовку проектов представлений и предписаний Контрольно-счетной комиссии руководитель мероприятия.</w:t>
      </w:r>
    </w:p>
    <w:p w:rsidR="00C3162D" w:rsidRPr="00D609E6" w:rsidRDefault="00C3162D"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ar-SA"/>
        </w:rPr>
        <w:t xml:space="preserve">10.3. Предписания и представления оформляются на бланке Контрольно-счетной комиссии по форме, установленной </w:t>
      </w:r>
      <w:r w:rsidR="00AE6B86" w:rsidRPr="00D609E6">
        <w:rPr>
          <w:rFonts w:ascii="Times New Roman" w:eastAsia="Times New Roman" w:hAnsi="Times New Roman" w:cs="Times New Roman"/>
          <w:sz w:val="24"/>
          <w:szCs w:val="24"/>
          <w:lang w:eastAsia="ar-SA"/>
        </w:rPr>
        <w:t>Стандартом внешнего финансового муниципального контроля «Правила проведения Контрольно-счетной ко</w:t>
      </w:r>
      <w:r w:rsidR="002A50F6">
        <w:rPr>
          <w:rFonts w:ascii="Times New Roman" w:eastAsia="Times New Roman" w:hAnsi="Times New Roman" w:cs="Times New Roman"/>
          <w:sz w:val="24"/>
          <w:szCs w:val="24"/>
          <w:lang w:eastAsia="ar-SA"/>
        </w:rPr>
        <w:t>миссией городского округа Вичуга</w:t>
      </w:r>
      <w:r w:rsidR="00AE6B86" w:rsidRPr="00D609E6">
        <w:rPr>
          <w:rFonts w:ascii="Times New Roman" w:eastAsia="Times New Roman" w:hAnsi="Times New Roman" w:cs="Times New Roman"/>
          <w:sz w:val="24"/>
          <w:szCs w:val="24"/>
          <w:lang w:eastAsia="ar-SA"/>
        </w:rPr>
        <w:t xml:space="preserve"> контрольных мероприятий»</w:t>
      </w:r>
    </w:p>
    <w:p w:rsidR="00C3162D" w:rsidRPr="00D609E6" w:rsidRDefault="00C3162D" w:rsidP="002A50F6">
      <w:pPr>
        <w:shd w:val="clear" w:color="auto" w:fill="FFFFFF"/>
        <w:spacing w:before="240" w:after="240" w:line="240" w:lineRule="auto"/>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ar-SA"/>
        </w:rPr>
        <w:t>10.</w:t>
      </w:r>
      <w:r w:rsidR="00112403" w:rsidRPr="00D609E6">
        <w:rPr>
          <w:rFonts w:ascii="Times New Roman" w:eastAsia="Times New Roman" w:hAnsi="Times New Roman" w:cs="Times New Roman"/>
          <w:sz w:val="24"/>
          <w:szCs w:val="24"/>
          <w:lang w:eastAsia="ar-SA"/>
        </w:rPr>
        <w:t>4</w:t>
      </w:r>
      <w:r w:rsidRPr="00D609E6">
        <w:rPr>
          <w:rFonts w:ascii="Times New Roman" w:eastAsia="Times New Roman" w:hAnsi="Times New Roman" w:cs="Times New Roman"/>
          <w:sz w:val="24"/>
          <w:szCs w:val="24"/>
          <w:lang w:eastAsia="ar-SA"/>
        </w:rPr>
        <w:t xml:space="preserve">. Предписания и </w:t>
      </w:r>
      <w:r w:rsidR="002A50F6" w:rsidRPr="00D609E6">
        <w:rPr>
          <w:rFonts w:ascii="Times New Roman" w:eastAsia="Times New Roman" w:hAnsi="Times New Roman" w:cs="Times New Roman"/>
          <w:sz w:val="24"/>
          <w:szCs w:val="24"/>
          <w:lang w:eastAsia="ar-SA"/>
        </w:rPr>
        <w:t>представления Контрольно</w:t>
      </w:r>
      <w:r w:rsidRPr="00D609E6">
        <w:rPr>
          <w:rFonts w:ascii="Times New Roman" w:eastAsia="Times New Roman" w:hAnsi="Times New Roman" w:cs="Times New Roman"/>
          <w:sz w:val="24"/>
          <w:szCs w:val="24"/>
          <w:lang w:eastAsia="ar-SA"/>
        </w:rPr>
        <w:t>-счетной палаты подписываются Председателем Контрольно-счетной комиссии г.о.</w:t>
      </w:r>
      <w:r w:rsidR="0027091C">
        <w:rPr>
          <w:rFonts w:ascii="Times New Roman" w:eastAsia="Times New Roman" w:hAnsi="Times New Roman" w:cs="Times New Roman"/>
          <w:sz w:val="24"/>
          <w:szCs w:val="24"/>
          <w:lang w:eastAsia="ar-SA"/>
        </w:rPr>
        <w:t xml:space="preserve"> </w:t>
      </w:r>
      <w:r w:rsidRPr="00D609E6">
        <w:rPr>
          <w:rFonts w:ascii="Times New Roman" w:eastAsia="Times New Roman" w:hAnsi="Times New Roman" w:cs="Times New Roman"/>
          <w:sz w:val="24"/>
          <w:szCs w:val="24"/>
          <w:lang w:eastAsia="ar-SA"/>
        </w:rPr>
        <w:t>Вичуга</w:t>
      </w:r>
    </w:p>
    <w:p w:rsidR="003024D4" w:rsidRPr="00D609E6" w:rsidRDefault="0077719A"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10.</w:t>
      </w:r>
      <w:r w:rsidR="00112403" w:rsidRPr="00D609E6">
        <w:rPr>
          <w:rFonts w:ascii="Times New Roman" w:eastAsia="Times New Roman" w:hAnsi="Times New Roman" w:cs="Times New Roman"/>
          <w:sz w:val="24"/>
          <w:szCs w:val="24"/>
          <w:lang w:eastAsia="ru-RU"/>
        </w:rPr>
        <w:t>5</w:t>
      </w:r>
      <w:r w:rsidRPr="00D609E6">
        <w:rPr>
          <w:rFonts w:ascii="Times New Roman" w:eastAsia="Times New Roman" w:hAnsi="Times New Roman" w:cs="Times New Roman"/>
          <w:sz w:val="24"/>
          <w:szCs w:val="24"/>
          <w:lang w:eastAsia="ru-RU"/>
        </w:rPr>
        <w:t>. В случае неисполнения представления (предписания) Контрольно-счетной комиссии Пре</w:t>
      </w:r>
      <w:r w:rsidR="002A50F6">
        <w:rPr>
          <w:rFonts w:ascii="Times New Roman" w:eastAsia="Times New Roman" w:hAnsi="Times New Roman" w:cs="Times New Roman"/>
          <w:sz w:val="24"/>
          <w:szCs w:val="24"/>
          <w:lang w:eastAsia="ru-RU"/>
        </w:rPr>
        <w:t>дседатель действует согласно п.9</w:t>
      </w:r>
      <w:r w:rsidRPr="00D609E6">
        <w:rPr>
          <w:rFonts w:ascii="Times New Roman" w:eastAsia="Times New Roman" w:hAnsi="Times New Roman" w:cs="Times New Roman"/>
          <w:sz w:val="24"/>
          <w:szCs w:val="24"/>
          <w:lang w:eastAsia="ru-RU"/>
        </w:rPr>
        <w:t xml:space="preserve"> ст. 1</w:t>
      </w:r>
      <w:r w:rsidR="002A50F6">
        <w:rPr>
          <w:rFonts w:ascii="Times New Roman" w:eastAsia="Times New Roman" w:hAnsi="Times New Roman" w:cs="Times New Roman"/>
          <w:sz w:val="24"/>
          <w:szCs w:val="24"/>
          <w:lang w:eastAsia="ru-RU"/>
        </w:rPr>
        <w:t xml:space="preserve">8 </w:t>
      </w:r>
      <w:r w:rsidRPr="00D609E6">
        <w:rPr>
          <w:rFonts w:ascii="Times New Roman" w:eastAsia="Times New Roman" w:hAnsi="Times New Roman" w:cs="Times New Roman"/>
          <w:sz w:val="24"/>
          <w:szCs w:val="24"/>
          <w:lang w:eastAsia="ru-RU"/>
        </w:rPr>
        <w:t>Положения</w:t>
      </w:r>
      <w:r w:rsidR="002A50F6">
        <w:rPr>
          <w:rFonts w:ascii="Times New Roman" w:eastAsia="Times New Roman" w:hAnsi="Times New Roman" w:cs="Times New Roman"/>
          <w:sz w:val="24"/>
          <w:szCs w:val="24"/>
          <w:lang w:eastAsia="ru-RU"/>
        </w:rPr>
        <w:t xml:space="preserve"> о Контрольно-счетной комиссии городского округа Вичуга</w:t>
      </w:r>
      <w:r w:rsidRPr="00D609E6">
        <w:rPr>
          <w:rFonts w:ascii="Times New Roman" w:eastAsia="Times New Roman" w:hAnsi="Times New Roman" w:cs="Times New Roman"/>
          <w:sz w:val="24"/>
          <w:szCs w:val="24"/>
          <w:lang w:eastAsia="ru-RU"/>
        </w:rPr>
        <w:t>.</w:t>
      </w:r>
    </w:p>
    <w:p w:rsidR="003024D4" w:rsidRPr="00D609E6" w:rsidRDefault="003024D4"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ar-SA"/>
        </w:rPr>
        <w:t>10.</w:t>
      </w:r>
      <w:r w:rsidR="00112403" w:rsidRPr="00D609E6">
        <w:rPr>
          <w:rFonts w:ascii="Times New Roman" w:eastAsia="Times New Roman" w:hAnsi="Times New Roman" w:cs="Times New Roman"/>
          <w:sz w:val="24"/>
          <w:szCs w:val="24"/>
          <w:lang w:eastAsia="ar-SA"/>
        </w:rPr>
        <w:t>6</w:t>
      </w:r>
      <w:r w:rsidRPr="00D609E6">
        <w:rPr>
          <w:rFonts w:ascii="Times New Roman" w:eastAsia="Times New Roman" w:hAnsi="Times New Roman" w:cs="Times New Roman"/>
          <w:sz w:val="24"/>
          <w:szCs w:val="24"/>
          <w:lang w:eastAsia="ar-SA"/>
        </w:rPr>
        <w:t xml:space="preserve">. Руководитель </w:t>
      </w:r>
      <w:r w:rsidR="00613E7C" w:rsidRPr="00D609E6">
        <w:rPr>
          <w:rFonts w:ascii="Times New Roman" w:eastAsia="Times New Roman" w:hAnsi="Times New Roman" w:cs="Times New Roman"/>
          <w:sz w:val="24"/>
          <w:szCs w:val="24"/>
          <w:lang w:eastAsia="ar-SA"/>
        </w:rPr>
        <w:t>мероприятия осуществляет</w:t>
      </w:r>
      <w:r w:rsidRPr="00D609E6">
        <w:rPr>
          <w:rFonts w:ascii="Times New Roman" w:eastAsia="Times New Roman" w:hAnsi="Times New Roman" w:cs="Times New Roman"/>
          <w:sz w:val="24"/>
          <w:szCs w:val="24"/>
          <w:lang w:eastAsia="ar-SA"/>
        </w:rPr>
        <w:t xml:space="preserve"> контроль исполнения предписаний и представлений. </w:t>
      </w:r>
    </w:p>
    <w:p w:rsidR="003024D4" w:rsidRPr="00D609E6" w:rsidRDefault="003024D4"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ar-SA"/>
        </w:rPr>
        <w:t>10.</w:t>
      </w:r>
      <w:r w:rsidR="00112403" w:rsidRPr="00D609E6">
        <w:rPr>
          <w:rFonts w:ascii="Times New Roman" w:eastAsia="Times New Roman" w:hAnsi="Times New Roman" w:cs="Times New Roman"/>
          <w:sz w:val="24"/>
          <w:szCs w:val="24"/>
          <w:lang w:eastAsia="ar-SA"/>
        </w:rPr>
        <w:t>7</w:t>
      </w:r>
      <w:r w:rsidRPr="00D609E6">
        <w:rPr>
          <w:rFonts w:ascii="Times New Roman" w:eastAsia="Times New Roman" w:hAnsi="Times New Roman" w:cs="Times New Roman"/>
          <w:sz w:val="24"/>
          <w:szCs w:val="24"/>
          <w:lang w:eastAsia="ar-SA"/>
        </w:rPr>
        <w:t xml:space="preserve">. Руководитель мероприятия, выносит на рассмотрение Председателя Контрольно-счетной </w:t>
      </w:r>
      <w:r w:rsidR="00613E7C" w:rsidRPr="00D609E6">
        <w:rPr>
          <w:rFonts w:ascii="Times New Roman" w:eastAsia="Times New Roman" w:hAnsi="Times New Roman" w:cs="Times New Roman"/>
          <w:sz w:val="24"/>
          <w:szCs w:val="24"/>
          <w:lang w:eastAsia="ar-SA"/>
        </w:rPr>
        <w:t>комиссии вопрос</w:t>
      </w:r>
      <w:r w:rsidRPr="00D609E6">
        <w:rPr>
          <w:rFonts w:ascii="Times New Roman" w:eastAsia="Times New Roman" w:hAnsi="Times New Roman" w:cs="Times New Roman"/>
          <w:sz w:val="24"/>
          <w:szCs w:val="24"/>
          <w:lang w:eastAsia="ar-SA"/>
        </w:rPr>
        <w:t xml:space="preserve"> об отмене предписания (представления), внесение в него изменений, о снятии с контроля в случае его полного выполнения.</w:t>
      </w:r>
    </w:p>
    <w:p w:rsidR="0077719A" w:rsidRPr="00D609E6" w:rsidRDefault="0077719A" w:rsidP="0077719A">
      <w:pPr>
        <w:shd w:val="clear" w:color="auto" w:fill="FFFFFF"/>
        <w:spacing w:before="240" w:after="240" w:line="285" w:lineRule="atLeast"/>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Раздел 11. Порядок рассмотрения вопроса об отмене предписания КСК </w:t>
      </w:r>
    </w:p>
    <w:p w:rsidR="0077719A" w:rsidRPr="00D609E6" w:rsidRDefault="0077719A"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11.1. В случае изменения обстоятельств или при иной необходимости отмены ранее принятого предписания КСК член КСК готовит, а Председатель подписывает Распоряжение об отмене предписания КСК.</w:t>
      </w:r>
    </w:p>
    <w:p w:rsidR="0077719A" w:rsidRPr="00D609E6" w:rsidRDefault="0077719A"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 xml:space="preserve">11.2. В случае если судом принято определение об отмене предписания КСК или признании его недействительным, член КСК, ответственный за контроль </w:t>
      </w:r>
      <w:r w:rsidR="004A40D3" w:rsidRPr="00D609E6">
        <w:rPr>
          <w:rFonts w:ascii="Times New Roman" w:eastAsia="Times New Roman" w:hAnsi="Times New Roman" w:cs="Times New Roman"/>
          <w:sz w:val="24"/>
          <w:szCs w:val="24"/>
          <w:lang w:eastAsia="ru-RU"/>
        </w:rPr>
        <w:t xml:space="preserve">по </w:t>
      </w:r>
      <w:r w:rsidRPr="00D609E6">
        <w:rPr>
          <w:rFonts w:ascii="Times New Roman" w:eastAsia="Times New Roman" w:hAnsi="Times New Roman" w:cs="Times New Roman"/>
          <w:sz w:val="24"/>
          <w:szCs w:val="24"/>
          <w:lang w:eastAsia="ru-RU"/>
        </w:rPr>
        <w:t xml:space="preserve"> исполнени</w:t>
      </w:r>
      <w:r w:rsidR="003024D4" w:rsidRPr="00D609E6">
        <w:rPr>
          <w:rFonts w:ascii="Times New Roman" w:eastAsia="Times New Roman" w:hAnsi="Times New Roman" w:cs="Times New Roman"/>
          <w:sz w:val="24"/>
          <w:szCs w:val="24"/>
          <w:lang w:eastAsia="ru-RU"/>
        </w:rPr>
        <w:t>ю</w:t>
      </w:r>
      <w:r w:rsidRPr="00D609E6">
        <w:rPr>
          <w:rFonts w:ascii="Times New Roman" w:eastAsia="Times New Roman" w:hAnsi="Times New Roman" w:cs="Times New Roman"/>
          <w:sz w:val="24"/>
          <w:szCs w:val="24"/>
          <w:lang w:eastAsia="ru-RU"/>
        </w:rPr>
        <w:t xml:space="preserve"> данного предписания, незамедлительно вносит на подпись Председателю проект Распоряжения об обжаловании судебного решения или об отмене предписания в связи с окончательным решением суда. Председатель принимает решение самостоятельно и информирует о нем члена КСК.</w:t>
      </w:r>
    </w:p>
    <w:p w:rsidR="0077719A" w:rsidRPr="00D609E6" w:rsidRDefault="0077719A" w:rsidP="0077719A">
      <w:pPr>
        <w:shd w:val="clear" w:color="auto" w:fill="FFFFFF"/>
        <w:spacing w:before="240" w:after="240" w:line="285" w:lineRule="atLeast"/>
        <w:ind w:firstLine="709"/>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Раздел 12. Информация о результатах деятельности Контрольно-счетной комиссии </w:t>
      </w:r>
    </w:p>
    <w:p w:rsidR="002A50F6" w:rsidRDefault="0077719A"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sidRPr="00D609E6">
        <w:rPr>
          <w:rFonts w:ascii="Times New Roman" w:eastAsia="Times New Roman" w:hAnsi="Times New Roman" w:cs="Times New Roman"/>
          <w:sz w:val="24"/>
          <w:szCs w:val="24"/>
          <w:lang w:eastAsia="ru-RU"/>
        </w:rPr>
        <w:t>12.</w:t>
      </w:r>
      <w:r w:rsidR="002A50F6" w:rsidRPr="00D609E6">
        <w:rPr>
          <w:rFonts w:ascii="Times New Roman" w:eastAsia="Times New Roman" w:hAnsi="Times New Roman" w:cs="Times New Roman"/>
          <w:sz w:val="24"/>
          <w:szCs w:val="24"/>
          <w:lang w:eastAsia="ru-RU"/>
        </w:rPr>
        <w:t>1. Информация</w:t>
      </w:r>
      <w:r w:rsidRPr="00D609E6">
        <w:rPr>
          <w:rFonts w:ascii="Times New Roman" w:eastAsia="Times New Roman" w:hAnsi="Times New Roman" w:cs="Times New Roman"/>
          <w:sz w:val="24"/>
          <w:szCs w:val="24"/>
          <w:lang w:eastAsia="ru-RU"/>
        </w:rPr>
        <w:t xml:space="preserve">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размещается на официальном сайте контрольно-счетной комиссии в сети Интернет, и опубликовываются в средствах массовой информации.</w:t>
      </w:r>
    </w:p>
    <w:p w:rsidR="0077719A" w:rsidRPr="00D609E6" w:rsidRDefault="00613E7C" w:rsidP="002A50F6">
      <w:pPr>
        <w:shd w:val="clear" w:color="auto" w:fill="FFFFFF"/>
        <w:spacing w:before="240" w:after="240" w:line="285"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12.2. </w:t>
      </w:r>
      <w:r w:rsidRPr="00613E7C">
        <w:rPr>
          <w:rFonts w:ascii="Times New Roman" w:hAnsi="Times New Roman" w:cs="Times New Roman"/>
          <w:sz w:val="24"/>
          <w:szCs w:val="24"/>
        </w:rPr>
        <w:t xml:space="preserve"> </w:t>
      </w:r>
      <w:r w:rsidRPr="00B80009">
        <w:rPr>
          <w:rFonts w:ascii="Times New Roman" w:hAnsi="Times New Roman" w:cs="Times New Roman"/>
          <w:sz w:val="24"/>
          <w:szCs w:val="24"/>
        </w:rPr>
        <w:t xml:space="preserve">Ежегодный отчет о деятельности контрольно-счетной комиссии представляется городской Думе на рассмотрение. Указанные отчеты контрольно-счетной комиссии опубликовываются в средствах массовой информации и </w:t>
      </w:r>
      <w:r w:rsidRPr="00E21220">
        <w:rPr>
          <w:rFonts w:ascii="Times New Roman" w:hAnsi="Times New Roman" w:cs="Times New Roman"/>
          <w:sz w:val="24"/>
          <w:szCs w:val="24"/>
        </w:rPr>
        <w:t>размещ</w:t>
      </w:r>
      <w:r w:rsidR="00E21220" w:rsidRPr="00E21220">
        <w:rPr>
          <w:rFonts w:ascii="Times New Roman" w:hAnsi="Times New Roman" w:cs="Times New Roman"/>
          <w:sz w:val="24"/>
          <w:szCs w:val="24"/>
        </w:rPr>
        <w:t>аются</w:t>
      </w:r>
      <w:r w:rsidRPr="00B80009">
        <w:rPr>
          <w:rFonts w:ascii="Times New Roman" w:hAnsi="Times New Roman" w:cs="Times New Roman"/>
          <w:sz w:val="24"/>
          <w:szCs w:val="24"/>
        </w:rPr>
        <w:t xml:space="preserve"> в сети Интернет только после их рассмотрения городской Думой</w:t>
      </w:r>
      <w:r w:rsidR="00CF32FA">
        <w:rPr>
          <w:rFonts w:ascii="Times New Roman" w:hAnsi="Times New Roman" w:cs="Times New Roman"/>
          <w:sz w:val="24"/>
          <w:szCs w:val="24"/>
        </w:rPr>
        <w:t>.</w:t>
      </w:r>
    </w:p>
    <w:p w:rsidR="00613E7C" w:rsidRDefault="00613E7C" w:rsidP="00F36D77">
      <w:pPr>
        <w:shd w:val="clear" w:color="auto" w:fill="FFFFFF"/>
        <w:spacing w:after="0" w:line="285" w:lineRule="atLeast"/>
        <w:rPr>
          <w:rFonts w:ascii="Times New Roman" w:eastAsia="Times New Roman" w:hAnsi="Times New Roman" w:cs="Times New Roman"/>
          <w:b/>
          <w:bCs/>
          <w:sz w:val="24"/>
          <w:szCs w:val="24"/>
          <w:lang w:eastAsia="ru-RU"/>
        </w:rPr>
      </w:pPr>
    </w:p>
    <w:p w:rsidR="0077719A" w:rsidRPr="00D609E6" w:rsidRDefault="0077719A" w:rsidP="003024D4">
      <w:pPr>
        <w:shd w:val="clear" w:color="auto" w:fill="FFFFFF"/>
        <w:spacing w:after="0" w:line="285" w:lineRule="atLeast"/>
        <w:ind w:firstLine="709"/>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Раздел 1</w:t>
      </w:r>
      <w:r w:rsidR="00BF05D7" w:rsidRPr="00D609E6">
        <w:rPr>
          <w:rFonts w:ascii="Times New Roman" w:eastAsia="Times New Roman" w:hAnsi="Times New Roman" w:cs="Times New Roman"/>
          <w:b/>
          <w:bCs/>
          <w:sz w:val="24"/>
          <w:szCs w:val="24"/>
          <w:lang w:eastAsia="ru-RU"/>
        </w:rPr>
        <w:t>3</w:t>
      </w:r>
      <w:r w:rsidRPr="00D609E6">
        <w:rPr>
          <w:rFonts w:ascii="Times New Roman" w:eastAsia="Times New Roman" w:hAnsi="Times New Roman" w:cs="Times New Roman"/>
          <w:b/>
          <w:bCs/>
          <w:sz w:val="24"/>
          <w:szCs w:val="24"/>
          <w:lang w:eastAsia="ru-RU"/>
        </w:rPr>
        <w:t>. Порядок принятия решений по вопросам,</w:t>
      </w:r>
    </w:p>
    <w:p w:rsidR="0077719A" w:rsidRPr="00D609E6" w:rsidRDefault="0077719A" w:rsidP="003024D4">
      <w:pPr>
        <w:shd w:val="clear" w:color="auto" w:fill="FFFFFF"/>
        <w:spacing w:after="0" w:line="285" w:lineRule="atLeast"/>
        <w:ind w:firstLine="709"/>
        <w:jc w:val="center"/>
        <w:rPr>
          <w:rFonts w:ascii="Times New Roman" w:eastAsia="Times New Roman" w:hAnsi="Times New Roman" w:cs="Times New Roman"/>
          <w:sz w:val="24"/>
          <w:szCs w:val="24"/>
          <w:lang w:eastAsia="ru-RU"/>
        </w:rPr>
      </w:pPr>
      <w:r w:rsidRPr="00D609E6">
        <w:rPr>
          <w:rFonts w:ascii="Times New Roman" w:eastAsia="Times New Roman" w:hAnsi="Times New Roman" w:cs="Times New Roman"/>
          <w:b/>
          <w:bCs/>
          <w:sz w:val="24"/>
          <w:szCs w:val="24"/>
          <w:lang w:eastAsia="ru-RU"/>
        </w:rPr>
        <w:t>не урегулированным настоящим Регламентом</w:t>
      </w:r>
    </w:p>
    <w:p w:rsidR="0077719A" w:rsidRPr="00D609E6" w:rsidRDefault="00613E7C" w:rsidP="00613E7C">
      <w:pPr>
        <w:shd w:val="clear" w:color="auto" w:fill="FFFFFF"/>
        <w:spacing w:before="240" w:after="240"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77719A" w:rsidRPr="00D609E6">
        <w:rPr>
          <w:rFonts w:ascii="Times New Roman" w:eastAsia="Times New Roman" w:hAnsi="Times New Roman" w:cs="Times New Roman"/>
          <w:sz w:val="24"/>
          <w:szCs w:val="24"/>
          <w:lang w:eastAsia="ru-RU"/>
        </w:rPr>
        <w:t xml:space="preserve"> По вопросам, порядок решения которых не урегулирован Регламентом, если установление порядка их решения не относится в соответствии с Законом к исключительному предмету настоящего Регламента, а также, если их решение в соответствии с Положением не относится к исключительной компетенции КСК, решения принимаются Председателем.</w:t>
      </w:r>
    </w:p>
    <w:p w:rsidR="00CA5091" w:rsidRPr="00D609E6" w:rsidRDefault="00CA5091" w:rsidP="00613E7C">
      <w:pPr>
        <w:jc w:val="both"/>
        <w:rPr>
          <w:rFonts w:ascii="Times New Roman" w:hAnsi="Times New Roman" w:cs="Times New Roman"/>
          <w:sz w:val="24"/>
          <w:szCs w:val="24"/>
        </w:rPr>
      </w:pPr>
    </w:p>
    <w:sectPr w:rsidR="00CA5091" w:rsidRPr="00D609E6" w:rsidSect="00804B6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4446AC4"/>
    <w:lvl w:ilvl="0">
      <w:start w:val="1"/>
      <w:numFmt w:val="decimal"/>
      <w:lvlText w:val="%1."/>
      <w:lvlJc w:val="left"/>
      <w:pPr>
        <w:tabs>
          <w:tab w:val="num" w:pos="0"/>
        </w:tabs>
        <w:ind w:left="900" w:hanging="360"/>
      </w:pPr>
      <w:rPr>
        <w:b w:val="0"/>
      </w:rPr>
    </w:lvl>
  </w:abstractNum>
  <w:abstractNum w:abstractNumId="1">
    <w:nsid w:val="264306E6"/>
    <w:multiLevelType w:val="multilevel"/>
    <w:tmpl w:val="D02C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9A"/>
    <w:rsid w:val="0004282E"/>
    <w:rsid w:val="00112403"/>
    <w:rsid w:val="00136B22"/>
    <w:rsid w:val="001E73CE"/>
    <w:rsid w:val="0021078E"/>
    <w:rsid w:val="0027091C"/>
    <w:rsid w:val="002A50F6"/>
    <w:rsid w:val="003024D4"/>
    <w:rsid w:val="0038166B"/>
    <w:rsid w:val="003D2487"/>
    <w:rsid w:val="00420FBD"/>
    <w:rsid w:val="004A40D3"/>
    <w:rsid w:val="004C2F6F"/>
    <w:rsid w:val="005145E0"/>
    <w:rsid w:val="00545491"/>
    <w:rsid w:val="00575E47"/>
    <w:rsid w:val="005B5CA2"/>
    <w:rsid w:val="00613093"/>
    <w:rsid w:val="00613E7C"/>
    <w:rsid w:val="00617955"/>
    <w:rsid w:val="006275D7"/>
    <w:rsid w:val="00694316"/>
    <w:rsid w:val="006B0C21"/>
    <w:rsid w:val="006B2F61"/>
    <w:rsid w:val="00706E34"/>
    <w:rsid w:val="00755190"/>
    <w:rsid w:val="0077719A"/>
    <w:rsid w:val="00780478"/>
    <w:rsid w:val="00804B62"/>
    <w:rsid w:val="008053AB"/>
    <w:rsid w:val="008C52A3"/>
    <w:rsid w:val="008E52DD"/>
    <w:rsid w:val="00993F2B"/>
    <w:rsid w:val="009B7A55"/>
    <w:rsid w:val="00A8183B"/>
    <w:rsid w:val="00AB2632"/>
    <w:rsid w:val="00AB41FF"/>
    <w:rsid w:val="00AE0E15"/>
    <w:rsid w:val="00AE6B86"/>
    <w:rsid w:val="00B14D5E"/>
    <w:rsid w:val="00B23D2F"/>
    <w:rsid w:val="00B673ED"/>
    <w:rsid w:val="00B83836"/>
    <w:rsid w:val="00BA5970"/>
    <w:rsid w:val="00BD668D"/>
    <w:rsid w:val="00BF05D7"/>
    <w:rsid w:val="00C3162D"/>
    <w:rsid w:val="00CA5091"/>
    <w:rsid w:val="00CF32FA"/>
    <w:rsid w:val="00D17368"/>
    <w:rsid w:val="00D26B8C"/>
    <w:rsid w:val="00D609E6"/>
    <w:rsid w:val="00D8138B"/>
    <w:rsid w:val="00D96041"/>
    <w:rsid w:val="00DA4CAF"/>
    <w:rsid w:val="00E1006E"/>
    <w:rsid w:val="00E21220"/>
    <w:rsid w:val="00E37D7D"/>
    <w:rsid w:val="00ED0EAA"/>
    <w:rsid w:val="00F36D77"/>
    <w:rsid w:val="00F8185C"/>
    <w:rsid w:val="00FB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68"/>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
    <w:name w:val="dropcap"/>
    <w:basedOn w:val="a0"/>
    <w:rsid w:val="0077719A"/>
  </w:style>
  <w:style w:type="character" w:customStyle="1" w:styleId="apple-style-span">
    <w:name w:val="apple-style-span"/>
    <w:basedOn w:val="a0"/>
    <w:rsid w:val="0077719A"/>
  </w:style>
  <w:style w:type="paragraph" w:customStyle="1" w:styleId="consnormal">
    <w:name w:val="consnormal"/>
    <w:basedOn w:val="a"/>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19A"/>
  </w:style>
  <w:style w:type="paragraph" w:customStyle="1" w:styleId="ConsPlusNormal">
    <w:name w:val="ConsPlusNormal"/>
    <w:uiPriority w:val="6"/>
    <w:rsid w:val="00D26B8C"/>
    <w:pPr>
      <w:autoSpaceDE w:val="0"/>
      <w:autoSpaceDN w:val="0"/>
      <w:adjustRightInd w:val="0"/>
      <w:spacing w:after="0" w:line="240" w:lineRule="auto"/>
    </w:pPr>
    <w:rPr>
      <w:rFonts w:ascii="Arial" w:hAnsi="Arial" w:cs="Arial"/>
      <w:sz w:val="20"/>
      <w:szCs w:val="20"/>
    </w:rPr>
  </w:style>
  <w:style w:type="paragraph" w:styleId="a4">
    <w:name w:val="List Paragraph"/>
    <w:basedOn w:val="a"/>
    <w:uiPriority w:val="34"/>
    <w:qFormat/>
    <w:rsid w:val="00D26B8C"/>
    <w:pPr>
      <w:ind w:left="720"/>
      <w:contextualSpacing/>
    </w:pPr>
  </w:style>
  <w:style w:type="paragraph" w:customStyle="1" w:styleId="ConsPlusTitle">
    <w:name w:val="ConsPlusTitle"/>
    <w:uiPriority w:val="6"/>
    <w:rsid w:val="0021078E"/>
    <w:pPr>
      <w:autoSpaceDE w:val="0"/>
      <w:autoSpaceDN w:val="0"/>
      <w:adjustRightInd w:val="0"/>
      <w:spacing w:after="0" w:line="240" w:lineRule="auto"/>
    </w:pPr>
    <w:rPr>
      <w:rFonts w:ascii="Arial" w:hAnsi="Arial" w:cs="Arial"/>
      <w:b/>
      <w:bCs/>
      <w:sz w:val="20"/>
      <w:szCs w:val="20"/>
    </w:rPr>
  </w:style>
  <w:style w:type="character" w:styleId="a5">
    <w:name w:val="Hyperlink"/>
    <w:uiPriority w:val="68"/>
    <w:rsid w:val="0021078E"/>
    <w:rPr>
      <w:color w:val="000080"/>
      <w:u w:val="single"/>
    </w:rPr>
  </w:style>
  <w:style w:type="paragraph" w:styleId="a6">
    <w:name w:val="Balloon Text"/>
    <w:basedOn w:val="a"/>
    <w:link w:val="a7"/>
    <w:uiPriority w:val="99"/>
    <w:semiHidden/>
    <w:unhideWhenUsed/>
    <w:rsid w:val="007551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68"/>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
    <w:name w:val="dropcap"/>
    <w:basedOn w:val="a0"/>
    <w:rsid w:val="0077719A"/>
  </w:style>
  <w:style w:type="character" w:customStyle="1" w:styleId="apple-style-span">
    <w:name w:val="apple-style-span"/>
    <w:basedOn w:val="a0"/>
    <w:rsid w:val="0077719A"/>
  </w:style>
  <w:style w:type="paragraph" w:customStyle="1" w:styleId="consnormal">
    <w:name w:val="consnormal"/>
    <w:basedOn w:val="a"/>
    <w:rsid w:val="00777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719A"/>
  </w:style>
  <w:style w:type="paragraph" w:customStyle="1" w:styleId="ConsPlusNormal">
    <w:name w:val="ConsPlusNormal"/>
    <w:uiPriority w:val="6"/>
    <w:rsid w:val="00D26B8C"/>
    <w:pPr>
      <w:autoSpaceDE w:val="0"/>
      <w:autoSpaceDN w:val="0"/>
      <w:adjustRightInd w:val="0"/>
      <w:spacing w:after="0" w:line="240" w:lineRule="auto"/>
    </w:pPr>
    <w:rPr>
      <w:rFonts w:ascii="Arial" w:hAnsi="Arial" w:cs="Arial"/>
      <w:sz w:val="20"/>
      <w:szCs w:val="20"/>
    </w:rPr>
  </w:style>
  <w:style w:type="paragraph" w:styleId="a4">
    <w:name w:val="List Paragraph"/>
    <w:basedOn w:val="a"/>
    <w:uiPriority w:val="34"/>
    <w:qFormat/>
    <w:rsid w:val="00D26B8C"/>
    <w:pPr>
      <w:ind w:left="720"/>
      <w:contextualSpacing/>
    </w:pPr>
  </w:style>
  <w:style w:type="paragraph" w:customStyle="1" w:styleId="ConsPlusTitle">
    <w:name w:val="ConsPlusTitle"/>
    <w:uiPriority w:val="6"/>
    <w:rsid w:val="0021078E"/>
    <w:pPr>
      <w:autoSpaceDE w:val="0"/>
      <w:autoSpaceDN w:val="0"/>
      <w:adjustRightInd w:val="0"/>
      <w:spacing w:after="0" w:line="240" w:lineRule="auto"/>
    </w:pPr>
    <w:rPr>
      <w:rFonts w:ascii="Arial" w:hAnsi="Arial" w:cs="Arial"/>
      <w:b/>
      <w:bCs/>
      <w:sz w:val="20"/>
      <w:szCs w:val="20"/>
    </w:rPr>
  </w:style>
  <w:style w:type="character" w:styleId="a5">
    <w:name w:val="Hyperlink"/>
    <w:uiPriority w:val="68"/>
    <w:rsid w:val="0021078E"/>
    <w:rPr>
      <w:color w:val="000080"/>
      <w:u w:val="single"/>
    </w:rPr>
  </w:style>
  <w:style w:type="paragraph" w:styleId="a6">
    <w:name w:val="Balloon Text"/>
    <w:basedOn w:val="a"/>
    <w:link w:val="a7"/>
    <w:uiPriority w:val="99"/>
    <w:semiHidden/>
    <w:unhideWhenUsed/>
    <w:rsid w:val="007551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332&amp;date=08.10.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389509&amp;date=08.10.202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5032&amp;date=08.10.2021" TargetMode="External"/><Relationship Id="rId5" Type="http://schemas.openxmlformats.org/officeDocument/2006/relationships/settings" Target="settings.xml"/><Relationship Id="rId10" Type="http://schemas.openxmlformats.org/officeDocument/2006/relationships/hyperlink" Target="https://login.consultant.ru/link/?req=doc&amp;base=LAW&amp;n=358876&amp;date=08.10.202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5033&amp;date=08.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F228-6994-42F2-AF3B-1DE287AC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4655</Words>
  <Characters>26537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Пользователь</cp:lastModifiedBy>
  <cp:revision>2</cp:revision>
  <cp:lastPrinted>2023-01-11T11:33:00Z</cp:lastPrinted>
  <dcterms:created xsi:type="dcterms:W3CDTF">2023-01-11T11:36:00Z</dcterms:created>
  <dcterms:modified xsi:type="dcterms:W3CDTF">2023-01-11T11:36:00Z</dcterms:modified>
</cp:coreProperties>
</file>