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4"/>
          <w:szCs w:val="24"/>
          <w:lang w:eastAsia="zh-CN" w:bidi="hi-IN"/>
        </w:rPr>
      </w:pPr>
      <w:r w:rsidRPr="004211A4">
        <w:rPr>
          <w:rFonts w:eastAsia="Arial Unicode MS"/>
          <w:noProof/>
          <w:kern w:val="3"/>
          <w:sz w:val="24"/>
          <w:szCs w:val="24"/>
        </w:rPr>
        <w:drawing>
          <wp:inline distT="0" distB="0" distL="0" distR="0" wp14:anchorId="71BA46AD" wp14:editId="12366205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>ГОРОДСКАЯ ДУМА</w:t>
      </w: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>ГОРОДСКОГО  ОКРУГА  ВИЧУГА</w:t>
      </w: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>ШЕСТОГО СОЗЫВА</w:t>
      </w: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proofErr w:type="gramStart"/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>Р</w:t>
      </w:r>
      <w:proofErr w:type="gramEnd"/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 xml:space="preserve"> Е Ш Е Н И Е</w:t>
      </w: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4"/>
          <w:szCs w:val="24"/>
          <w:lang w:eastAsia="zh-CN" w:bidi="hi-IN"/>
        </w:rPr>
      </w:pPr>
    </w:p>
    <w:p w:rsidR="00494ADC" w:rsidRPr="004211A4" w:rsidRDefault="004211A4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>25.02.</w:t>
      </w:r>
      <w:r w:rsidR="00494ADC"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 xml:space="preserve">2016 г.                                                                                   № </w:t>
      </w:r>
      <w:r w:rsidRPr="004211A4">
        <w:rPr>
          <w:rFonts w:eastAsia="Arial Unicode MS"/>
          <w:b/>
          <w:kern w:val="3"/>
          <w:sz w:val="24"/>
          <w:szCs w:val="24"/>
          <w:lang w:eastAsia="zh-CN" w:bidi="hi-IN"/>
        </w:rPr>
        <w:t>4</w:t>
      </w:r>
    </w:p>
    <w:p w:rsidR="00494ADC" w:rsidRPr="004211A4" w:rsidRDefault="00494ADC" w:rsidP="00494ADC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</w:p>
    <w:p w:rsidR="00494ADC" w:rsidRPr="004211A4" w:rsidRDefault="00494ADC" w:rsidP="00494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94ADC" w:rsidRPr="004211A4" w:rsidRDefault="00494ADC" w:rsidP="00494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О  КОНТРОЛЬНО-СЧЕТНОЙ КОМИССИИ ГОРОДСКОГО ОКРУГА ВИЧУГА</w:t>
      </w:r>
    </w:p>
    <w:p w:rsidR="00494ADC" w:rsidRPr="004211A4" w:rsidRDefault="00494ADC" w:rsidP="00494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ADC" w:rsidRPr="004211A4" w:rsidRDefault="00494ADC" w:rsidP="00CA4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0" w:history="1">
        <w:r w:rsidRPr="004211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4211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законом от 07.02.2011 №6-ФЗ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2" w:history="1">
        <w:r w:rsidRPr="004211A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городского округа Вичуга городская Дума городского округа Вичуга </w:t>
      </w:r>
    </w:p>
    <w:p w:rsidR="00494ADC" w:rsidRPr="004211A4" w:rsidRDefault="00494ADC" w:rsidP="00CA4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ADC" w:rsidRPr="004211A4" w:rsidRDefault="00494ADC" w:rsidP="00CA44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A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94ADC" w:rsidRPr="004211A4" w:rsidRDefault="00494ADC" w:rsidP="00CA44F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94ADC" w:rsidRPr="004211A4" w:rsidRDefault="00494ADC" w:rsidP="00CA44F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3" w:history="1">
        <w:r w:rsidRPr="004211A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о контрольно-счетной комиссии городского округа Вичуга в новой редакции  (прилагается).</w:t>
      </w:r>
    </w:p>
    <w:p w:rsidR="00494ADC" w:rsidRPr="004211A4" w:rsidRDefault="00494ADC" w:rsidP="00CA44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787E" w:rsidRPr="004211A4" w:rsidRDefault="00494ADC" w:rsidP="00E1787E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1A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опубликования</w:t>
      </w:r>
      <w:r w:rsidR="00E1787E" w:rsidRPr="004211A4">
        <w:rPr>
          <w:rFonts w:ascii="Times New Roman" w:hAnsi="Times New Roman" w:cs="Times New Roman"/>
          <w:b w:val="0"/>
          <w:sz w:val="24"/>
          <w:szCs w:val="24"/>
        </w:rPr>
        <w:t xml:space="preserve"> в Вестнике органов местного самоуправления.</w:t>
      </w:r>
    </w:p>
    <w:p w:rsidR="00494ADC" w:rsidRPr="004211A4" w:rsidRDefault="00494ADC" w:rsidP="00CA44FD">
      <w:pPr>
        <w:pStyle w:val="aa"/>
        <w:ind w:left="0" w:firstLine="567"/>
        <w:jc w:val="both"/>
        <w:rPr>
          <w:sz w:val="24"/>
          <w:szCs w:val="24"/>
        </w:rPr>
      </w:pPr>
    </w:p>
    <w:p w:rsidR="00494ADC" w:rsidRPr="004211A4" w:rsidRDefault="00494ADC" w:rsidP="00CA44FD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1A4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с момента вступления в силу настоящего решения:</w:t>
      </w:r>
    </w:p>
    <w:p w:rsidR="00494ADC" w:rsidRPr="004211A4" w:rsidRDefault="00494ADC" w:rsidP="00CA44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1A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- </w:t>
      </w:r>
      <w:r w:rsidR="00DC62AE" w:rsidRPr="004211A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р</w:t>
      </w:r>
      <w:r w:rsidRPr="004211A4">
        <w:rPr>
          <w:rFonts w:ascii="Times New Roman" w:hAnsi="Times New Roman" w:cs="Times New Roman"/>
          <w:b w:val="0"/>
          <w:sz w:val="24"/>
          <w:szCs w:val="24"/>
        </w:rPr>
        <w:t>ешение городской Думы городского округа Вичуга от 30.06.2011г. №63 «Об утверждении положения о  контрольно-счетной комиссии городского округа Вичуга»;</w:t>
      </w:r>
    </w:p>
    <w:p w:rsidR="00DC62AE" w:rsidRPr="004211A4" w:rsidRDefault="00DC62AE" w:rsidP="00CA44FD">
      <w:pPr>
        <w:ind w:firstLine="567"/>
        <w:jc w:val="both"/>
        <w:rPr>
          <w:sz w:val="24"/>
          <w:szCs w:val="24"/>
        </w:rPr>
      </w:pPr>
      <w:r w:rsidRPr="004211A4">
        <w:rPr>
          <w:sz w:val="24"/>
          <w:szCs w:val="24"/>
        </w:rPr>
        <w:t>- решение городской Думы городского округа Вичуга от 26.04.2012г. №35 «О внесении изменений в решение городской Думы городского округа Вичуга от 30.06.2011№ 63 «Об утверждении положения о контрольно-счетной комиссии городского округа Вичуга»;</w:t>
      </w:r>
    </w:p>
    <w:p w:rsidR="00DC62AE" w:rsidRPr="004211A4" w:rsidRDefault="00DC62AE" w:rsidP="00CA44FD">
      <w:pPr>
        <w:ind w:firstLine="567"/>
        <w:jc w:val="both"/>
        <w:rPr>
          <w:sz w:val="24"/>
          <w:szCs w:val="24"/>
        </w:rPr>
      </w:pPr>
      <w:r w:rsidRPr="004211A4">
        <w:rPr>
          <w:bCs/>
          <w:sz w:val="24"/>
          <w:szCs w:val="24"/>
        </w:rPr>
        <w:t>-</w:t>
      </w:r>
      <w:r w:rsidRPr="004211A4">
        <w:rPr>
          <w:sz w:val="24"/>
          <w:szCs w:val="24"/>
        </w:rPr>
        <w:t xml:space="preserve"> решение городской Думы городского округа Вичуга от 16.07.2012г. №63 «О внесении изменений в решение городской Думы городского округа Вичуга от 30.06.2011№ 63 «Об утверждении положения о контрольно-счетной комиссии городского округа Вичуга»;</w:t>
      </w:r>
    </w:p>
    <w:p w:rsidR="00DC62AE" w:rsidRPr="004211A4" w:rsidRDefault="00DC62AE" w:rsidP="00CA44FD">
      <w:pPr>
        <w:ind w:firstLine="567"/>
        <w:jc w:val="both"/>
        <w:rPr>
          <w:sz w:val="24"/>
          <w:szCs w:val="24"/>
        </w:rPr>
      </w:pPr>
      <w:r w:rsidRPr="004211A4">
        <w:rPr>
          <w:sz w:val="24"/>
          <w:szCs w:val="24"/>
        </w:rPr>
        <w:t>- решение городской Думы городского округа Вичуга от 31.10.2013г. №102 «О внесении изменений в решение городской Думы городского округа Вичуга от 30.06.2011№ 63 «Об утверждении положения о контрольно-счетной комиссии городского округа Вичуга»;</w:t>
      </w:r>
    </w:p>
    <w:p w:rsidR="00494ADC" w:rsidRPr="004211A4" w:rsidRDefault="00494ADC" w:rsidP="00DC62AE">
      <w:pPr>
        <w:pStyle w:val="ConsPlusTitle"/>
        <w:ind w:left="1020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787E" w:rsidRPr="004211A4" w:rsidRDefault="00E1787E" w:rsidP="00E1787E">
      <w:pPr>
        <w:rPr>
          <w:b/>
          <w:sz w:val="24"/>
          <w:szCs w:val="24"/>
        </w:rPr>
      </w:pPr>
    </w:p>
    <w:p w:rsidR="00FD448F" w:rsidRPr="004211A4" w:rsidRDefault="00E1787E" w:rsidP="00FD448F">
      <w:pPr>
        <w:rPr>
          <w:b/>
          <w:sz w:val="24"/>
          <w:szCs w:val="24"/>
        </w:rPr>
      </w:pPr>
      <w:r w:rsidRPr="004211A4">
        <w:rPr>
          <w:b/>
          <w:sz w:val="24"/>
          <w:szCs w:val="24"/>
        </w:rPr>
        <w:tab/>
      </w:r>
      <w:r w:rsidR="00FD448F" w:rsidRPr="004211A4">
        <w:rPr>
          <w:b/>
          <w:sz w:val="24"/>
          <w:szCs w:val="24"/>
        </w:rPr>
        <w:t>Глава городского округа Вичуга                               Председатель городской Думы</w:t>
      </w:r>
    </w:p>
    <w:p w:rsidR="00FD448F" w:rsidRPr="004211A4" w:rsidRDefault="00FD448F" w:rsidP="00FD448F">
      <w:pPr>
        <w:rPr>
          <w:b/>
          <w:sz w:val="24"/>
          <w:szCs w:val="24"/>
        </w:rPr>
      </w:pPr>
      <w:r w:rsidRPr="004211A4">
        <w:rPr>
          <w:b/>
          <w:sz w:val="24"/>
          <w:szCs w:val="24"/>
        </w:rPr>
        <w:t xml:space="preserve">                                                                                                         городского округа Вичуга</w:t>
      </w:r>
    </w:p>
    <w:p w:rsidR="00FD448F" w:rsidRPr="004211A4" w:rsidRDefault="00FD448F" w:rsidP="00FD448F">
      <w:pPr>
        <w:rPr>
          <w:b/>
          <w:sz w:val="24"/>
          <w:szCs w:val="24"/>
        </w:rPr>
      </w:pPr>
    </w:p>
    <w:p w:rsidR="00FD448F" w:rsidRPr="004211A4" w:rsidRDefault="00FD448F" w:rsidP="00FD448F">
      <w:pPr>
        <w:rPr>
          <w:b/>
          <w:sz w:val="24"/>
          <w:szCs w:val="24"/>
        </w:rPr>
      </w:pPr>
      <w:r w:rsidRPr="004211A4">
        <w:rPr>
          <w:b/>
          <w:sz w:val="24"/>
          <w:szCs w:val="24"/>
        </w:rPr>
        <w:tab/>
      </w:r>
      <w:r w:rsidRPr="004211A4">
        <w:rPr>
          <w:b/>
          <w:sz w:val="24"/>
          <w:szCs w:val="24"/>
        </w:rPr>
        <w:tab/>
      </w:r>
      <w:r w:rsidRPr="004211A4">
        <w:rPr>
          <w:b/>
          <w:sz w:val="24"/>
          <w:szCs w:val="24"/>
        </w:rPr>
        <w:tab/>
        <w:t xml:space="preserve">М.Е.КУПРИЯНОВ                               </w:t>
      </w:r>
      <w:r w:rsidR="004211A4" w:rsidRPr="004211A4">
        <w:rPr>
          <w:b/>
          <w:sz w:val="24"/>
          <w:szCs w:val="24"/>
        </w:rPr>
        <w:tab/>
      </w:r>
      <w:r w:rsidR="004211A4" w:rsidRPr="004211A4">
        <w:rPr>
          <w:b/>
          <w:sz w:val="24"/>
          <w:szCs w:val="24"/>
        </w:rPr>
        <w:tab/>
      </w:r>
      <w:r w:rsidRPr="004211A4">
        <w:rPr>
          <w:b/>
          <w:sz w:val="24"/>
          <w:szCs w:val="24"/>
        </w:rPr>
        <w:t xml:space="preserve">       Е.В.МОРОКИНА</w:t>
      </w:r>
    </w:p>
    <w:p w:rsidR="00FD448F" w:rsidRPr="004211A4" w:rsidRDefault="00FD448F" w:rsidP="00FD448F">
      <w:pPr>
        <w:rPr>
          <w:b/>
          <w:sz w:val="24"/>
          <w:szCs w:val="24"/>
        </w:rPr>
      </w:pPr>
    </w:p>
    <w:p w:rsidR="00FD448F" w:rsidRPr="004211A4" w:rsidRDefault="00FD448F" w:rsidP="00FD448F">
      <w:pPr>
        <w:rPr>
          <w:b/>
          <w:sz w:val="24"/>
          <w:szCs w:val="24"/>
        </w:rPr>
      </w:pPr>
    </w:p>
    <w:p w:rsidR="00E1787E" w:rsidRPr="004211A4" w:rsidRDefault="00E1787E" w:rsidP="00CA44FD">
      <w:pPr>
        <w:rPr>
          <w:sz w:val="24"/>
          <w:szCs w:val="24"/>
        </w:rPr>
      </w:pPr>
    </w:p>
    <w:p w:rsidR="004211A4" w:rsidRPr="004211A4" w:rsidRDefault="004211A4" w:rsidP="00CA44FD">
      <w:pPr>
        <w:rPr>
          <w:sz w:val="24"/>
          <w:szCs w:val="24"/>
        </w:rPr>
      </w:pPr>
    </w:p>
    <w:p w:rsidR="00494ADC" w:rsidRPr="004211A4" w:rsidRDefault="00494ADC" w:rsidP="00CA44FD">
      <w:pPr>
        <w:jc w:val="right"/>
        <w:rPr>
          <w:sz w:val="24"/>
          <w:szCs w:val="24"/>
        </w:rPr>
      </w:pPr>
      <w:r w:rsidRPr="004211A4">
        <w:rPr>
          <w:sz w:val="24"/>
          <w:szCs w:val="24"/>
        </w:rPr>
        <w:t>Приложение к решению</w:t>
      </w:r>
    </w:p>
    <w:p w:rsidR="00CA44FD" w:rsidRPr="004211A4" w:rsidRDefault="00494ADC" w:rsidP="00494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городской Думы городского округа Вичуга</w:t>
      </w:r>
      <w:r w:rsidR="00CA44FD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DC" w:rsidRPr="004211A4" w:rsidRDefault="00CA44FD" w:rsidP="00494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шестого созыва</w:t>
      </w:r>
    </w:p>
    <w:p w:rsidR="00D6105B" w:rsidRPr="004211A4" w:rsidRDefault="004211A4" w:rsidP="00E84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от 25.02.2016г. №4</w:t>
      </w:r>
    </w:p>
    <w:p w:rsidR="00CA44FD" w:rsidRPr="004211A4" w:rsidRDefault="00CA44FD" w:rsidP="00E84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ПОЛОЖЕНИЕ</w:t>
      </w:r>
    </w:p>
    <w:p w:rsidR="00E84BC4" w:rsidRPr="004211A4" w:rsidRDefault="00E84BC4" w:rsidP="00E84B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О КОНТРОЛЬНО-СЧЕТНОЙ КОМИССИИ ГОРОДСКОГО ОКРУГА ВИЧУГА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5929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211A4">
        <w:rPr>
          <w:rFonts w:ascii="Times New Roman" w:hAnsi="Times New Roman" w:cs="Times New Roman"/>
          <w:b w:val="0"/>
          <w:sz w:val="24"/>
          <w:szCs w:val="24"/>
        </w:rPr>
        <w:t>Настоящее Положение о контрольно-счетной комиссии городского округа Вичуга (далее - Положение) разработано в соответствии</w:t>
      </w:r>
      <w:r w:rsidR="00D6105B" w:rsidRPr="004211A4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3062BA" w:rsidRPr="004211A4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4" w:history="1">
        <w:r w:rsidRPr="004211A4">
          <w:rPr>
            <w:rFonts w:ascii="Times New Roman" w:hAnsi="Times New Roman" w:cs="Times New Roman"/>
            <w:b w:val="0"/>
            <w:sz w:val="24"/>
            <w:szCs w:val="24"/>
          </w:rPr>
          <w:t>кодекс</w:t>
        </w:r>
        <w:r w:rsidR="003062BA" w:rsidRPr="004211A4">
          <w:rPr>
            <w:rFonts w:ascii="Times New Roman" w:hAnsi="Times New Roman" w:cs="Times New Roman"/>
            <w:b w:val="0"/>
            <w:sz w:val="24"/>
            <w:szCs w:val="24"/>
          </w:rPr>
          <w:t>ом</w:t>
        </w:r>
      </w:hyperlink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</w:t>
      </w:r>
      <w:hyperlink r:id="rId15" w:history="1">
        <w:r w:rsidRPr="004211A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Pr="004211A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7" w:history="1">
        <w:r w:rsidRPr="004211A4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Вичуга</w:t>
      </w:r>
      <w:r w:rsidR="003062BA" w:rsidRPr="004211A4">
        <w:rPr>
          <w:rFonts w:ascii="Times New Roman" w:hAnsi="Times New Roman" w:cs="Times New Roman"/>
          <w:b w:val="0"/>
          <w:sz w:val="24"/>
          <w:szCs w:val="24"/>
        </w:rPr>
        <w:t>, решением городской Думы</w:t>
      </w:r>
      <w:proofErr w:type="gramEnd"/>
      <w:r w:rsidR="003062BA" w:rsidRPr="004211A4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Вичуга от </w:t>
      </w:r>
      <w:r w:rsidR="00EA6114" w:rsidRPr="004211A4">
        <w:rPr>
          <w:rFonts w:ascii="Times New Roman" w:hAnsi="Times New Roman" w:cs="Times New Roman"/>
          <w:b w:val="0"/>
          <w:sz w:val="24"/>
          <w:szCs w:val="24"/>
        </w:rPr>
        <w:t xml:space="preserve"> 16 июля 2015 г. N 42</w:t>
      </w:r>
      <w:r w:rsidR="00592966" w:rsidRPr="004211A4">
        <w:rPr>
          <w:rFonts w:ascii="Times New Roman" w:hAnsi="Times New Roman" w:cs="Times New Roman"/>
          <w:b w:val="0"/>
          <w:sz w:val="24"/>
          <w:szCs w:val="24"/>
        </w:rPr>
        <w:t xml:space="preserve"> «О принятии новой редакции регламента городской Думы городского округа Вичуга» </w:t>
      </w:r>
      <w:r w:rsidR="003062BA" w:rsidRPr="00421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правовой статус, порядок создания и деятельности контрольно-счетной комиссии городского округа Вичуга.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E84BC4" w:rsidRPr="004211A4" w:rsidRDefault="00E84BC4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1. Статус 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BC3" w:rsidRPr="004211A4" w:rsidRDefault="00E84BC4" w:rsidP="0076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городского округа Вичуга (далее - контрольно-счетная комиссия) является постоянно действующим органом внешнего муниципального финансового контроля, образуется городской Думой городского округа Вичуга (далее - </w:t>
      </w:r>
      <w:r w:rsidR="00762BC3" w:rsidRPr="004211A4">
        <w:rPr>
          <w:rFonts w:ascii="Times New Roman" w:hAnsi="Times New Roman" w:cs="Times New Roman"/>
          <w:sz w:val="24"/>
          <w:szCs w:val="24"/>
        </w:rPr>
        <w:t>городская Дума) и подотчетна ей.</w:t>
      </w:r>
    </w:p>
    <w:p w:rsidR="00DB2EE2" w:rsidRPr="004211A4" w:rsidRDefault="00762BC3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 Полное наименование - Контрольно-счетная комиссия городского округа Вичуга. Сокращенное наименование - КСК г.</w:t>
      </w:r>
      <w:r w:rsidR="001A268B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о. Вичуга.</w:t>
      </w:r>
      <w:r w:rsidR="00DB2EE2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C3" w:rsidRPr="004211A4" w:rsidRDefault="00DB2EE2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 Местонахождение контрольно-счетной комиссии городского округа Вичуга: Ивановская обл., г. Вичуга,</w:t>
      </w:r>
      <w:r w:rsidR="00844E04" w:rsidRPr="004211A4">
        <w:rPr>
          <w:rFonts w:ascii="Times New Roman" w:hAnsi="Times New Roman" w:cs="Times New Roman"/>
          <w:sz w:val="24"/>
          <w:szCs w:val="24"/>
        </w:rPr>
        <w:t xml:space="preserve"> улица 50 лет Октября дом 19, оф. 302.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2. Контрольно-счетная комиссия образуется в целях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Контрольно-счетная комиссия входит в структуру органов местного самоуправления городского округа Вичуга.</w:t>
      </w:r>
    </w:p>
    <w:p w:rsidR="003062BA" w:rsidRPr="004211A4" w:rsidRDefault="0001715C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В своей деятельности контрольно-счетная комиссия руководствуется </w:t>
      </w:r>
      <w:hyperlink r:id="rId18" w:history="1">
        <w:r w:rsidR="00E84BC4" w:rsidRPr="004211A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E84BC4" w:rsidRPr="004211A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4211A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E84BC4" w:rsidRPr="004211A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3062BA" w:rsidRPr="004211A4">
        <w:rPr>
          <w:rFonts w:ascii="Times New Roman" w:hAnsi="Times New Roman" w:cs="Times New Roman"/>
          <w:sz w:val="24"/>
          <w:szCs w:val="24"/>
        </w:rPr>
        <w:t xml:space="preserve">законами Ивановской области, </w:t>
      </w:r>
      <w:r w:rsidRPr="004211A4">
        <w:rPr>
          <w:rFonts w:ascii="Times New Roman" w:hAnsi="Times New Roman" w:cs="Times New Roman"/>
          <w:sz w:val="24"/>
          <w:szCs w:val="24"/>
        </w:rPr>
        <w:t xml:space="preserve">Уставом городского округа Вичуга,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 xml:space="preserve">настоящим Положением,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стандартами внешнего муни</w:t>
      </w:r>
      <w:r w:rsidRPr="004211A4">
        <w:rPr>
          <w:rFonts w:ascii="Times New Roman" w:hAnsi="Times New Roman" w:cs="Times New Roman"/>
          <w:sz w:val="24"/>
          <w:szCs w:val="24"/>
        </w:rPr>
        <w:t xml:space="preserve">ципального финансового контроля. </w:t>
      </w:r>
    </w:p>
    <w:p w:rsidR="00E84BC4" w:rsidRPr="004211A4" w:rsidRDefault="0001715C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В рамках задач, определенных действующим законодательством,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E84BC4" w:rsidRPr="004211A4" w:rsidRDefault="00762BC3" w:rsidP="0020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</w:t>
      </w:r>
      <w:r w:rsidR="00E84BC4" w:rsidRPr="004211A4">
        <w:rPr>
          <w:rFonts w:ascii="Times New Roman" w:hAnsi="Times New Roman" w:cs="Times New Roman"/>
          <w:sz w:val="24"/>
          <w:szCs w:val="24"/>
        </w:rPr>
        <w:t>. Контрольно-счетная комиссия обладает правами юридического лица, имеет гербовую печать</w:t>
      </w:r>
      <w:r w:rsidR="00DB2EE2" w:rsidRPr="004211A4">
        <w:rPr>
          <w:rFonts w:ascii="Times New Roman" w:hAnsi="Times New Roman" w:cs="Times New Roman"/>
          <w:sz w:val="24"/>
          <w:szCs w:val="24"/>
        </w:rPr>
        <w:t xml:space="preserve">, бланки </w:t>
      </w:r>
      <w:r w:rsidR="0001715C" w:rsidRPr="004211A4">
        <w:rPr>
          <w:rFonts w:ascii="Times New Roman" w:hAnsi="Times New Roman" w:cs="Times New Roman"/>
          <w:sz w:val="24"/>
          <w:szCs w:val="24"/>
        </w:rPr>
        <w:t>с изображением герба городского округа Вичуга</w:t>
      </w:r>
      <w:r w:rsidR="00697053" w:rsidRPr="004211A4">
        <w:rPr>
          <w:rFonts w:ascii="Times New Roman" w:hAnsi="Times New Roman" w:cs="Times New Roman"/>
          <w:sz w:val="24"/>
          <w:szCs w:val="24"/>
        </w:rPr>
        <w:t xml:space="preserve"> и</w:t>
      </w:r>
      <w:r w:rsidR="0001715C" w:rsidRPr="004211A4">
        <w:rPr>
          <w:rFonts w:ascii="Times New Roman" w:hAnsi="Times New Roman" w:cs="Times New Roman"/>
          <w:sz w:val="24"/>
          <w:szCs w:val="24"/>
        </w:rPr>
        <w:t xml:space="preserve"> штампы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 со своим наименованием</w:t>
      </w:r>
      <w:r w:rsidR="0001715C" w:rsidRPr="004211A4">
        <w:rPr>
          <w:rFonts w:ascii="Times New Roman" w:hAnsi="Times New Roman" w:cs="Times New Roman"/>
          <w:sz w:val="24"/>
          <w:szCs w:val="24"/>
        </w:rPr>
        <w:t>.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53" w:rsidRPr="004211A4" w:rsidRDefault="00697053" w:rsidP="0020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DB2EE2" w:rsidP="00DB2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84BC4" w:rsidRPr="004211A4">
        <w:rPr>
          <w:rFonts w:ascii="Times New Roman" w:hAnsi="Times New Roman" w:cs="Times New Roman"/>
          <w:sz w:val="24"/>
          <w:szCs w:val="24"/>
        </w:rPr>
        <w:t>. Деятельность контрольно-счетной комиссии не может быть приостановлена, в том числе в связи с досрочным прекращением полномочий городской Думы.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2. Принципы деятельности 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3. Финансовое обеспечение деятельности</w:t>
      </w:r>
    </w:p>
    <w:p w:rsidR="00E84BC4" w:rsidRPr="004211A4" w:rsidRDefault="00E84BC4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комиссии осуществляется за счет средств местного бюджета.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контрольно-счетной комиссии предусматриваются в решении городской Думы о бюджете городского округа на соответствующий финансовый год отдельной строкой.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Финансовое обеспечение деятельности контрольно-счетной комиссии предусматривается в объеме, позволяющем обеспечить возможность осуществления возложенных на нее полномочий.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комиссией бюджетных средств, муниципального имущества осуществляется на основании решений городской Думы.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Глава II. СОСТАВ</w:t>
      </w:r>
      <w:r w:rsidR="00F47547" w:rsidRPr="004211A4">
        <w:rPr>
          <w:rFonts w:ascii="Times New Roman" w:hAnsi="Times New Roman" w:cs="Times New Roman"/>
          <w:sz w:val="24"/>
          <w:szCs w:val="24"/>
        </w:rPr>
        <w:t xml:space="preserve"> И</w:t>
      </w:r>
      <w:r w:rsidRPr="004211A4"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</w:p>
    <w:p w:rsidR="00E84BC4" w:rsidRPr="004211A4" w:rsidRDefault="00E84BC4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4. Состав 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Контрольно-счетная комиссия состоит из председателя,  аудиторов и аппарата контрольно-счетной комиссии.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В аппарат контрольно-счетной комиссии входят инспекторы и иные штатные работники.</w:t>
      </w:r>
    </w:p>
    <w:p w:rsidR="00EF681F" w:rsidRPr="004211A4" w:rsidRDefault="00762BC3" w:rsidP="00EF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Председатель и аудиторы не являются муниципальными служащими.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</w:t>
      </w:r>
      <w:r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E84BC4" w:rsidRPr="004211A4">
        <w:rPr>
          <w:rFonts w:ascii="Times New Roman" w:hAnsi="Times New Roman" w:cs="Times New Roman"/>
          <w:sz w:val="24"/>
          <w:szCs w:val="24"/>
        </w:rPr>
        <w:t>Штатная численность контрольно-счетной комиссии определяется решением городской Думы.</w:t>
      </w:r>
    </w:p>
    <w:p w:rsidR="00E84BC4" w:rsidRPr="004211A4" w:rsidRDefault="0058491B" w:rsidP="00584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3. </w:t>
      </w:r>
      <w:r w:rsidR="00E84BC4" w:rsidRPr="004211A4">
        <w:rPr>
          <w:rFonts w:ascii="Times New Roman" w:hAnsi="Times New Roman" w:cs="Times New Roman"/>
          <w:sz w:val="24"/>
          <w:szCs w:val="24"/>
        </w:rPr>
        <w:t>Штатное расписание контрольно-счетной комиссии утверждается председателем контрольно-счетной комиссии в пределах установленных бюджетных ассигнований на содержание контрольно-счетной комиссии.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>. Гражданин Российской Федерации не может быть назначен на должность председателя и аудитора контрольно-счетной комиссии в случае: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>.1. наличия у него неснятой или непогашенной судимости;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>.2. признания его недееспособным или ограниченно дееспособным решением суда, вступившим в законную силу;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>.3.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>.4.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Председатель и аудиторы контрольно-счетной комиссии не могут состоять в близком родстве или свойстве (родители, супруги, дети, братья, сестры, а также братья, сестры, </w:t>
      </w:r>
      <w:r w:rsidR="00E84BC4" w:rsidRPr="004211A4">
        <w:rPr>
          <w:rFonts w:ascii="Times New Roman" w:hAnsi="Times New Roman" w:cs="Times New Roman"/>
          <w:sz w:val="24"/>
          <w:szCs w:val="24"/>
        </w:rPr>
        <w:lastRenderedPageBreak/>
        <w:t>родители</w:t>
      </w:r>
      <w:proofErr w:type="gramStart"/>
      <w:r w:rsidR="00EF681F" w:rsidRPr="00421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4BC4" w:rsidRPr="004211A4">
        <w:rPr>
          <w:rFonts w:ascii="Times New Roman" w:hAnsi="Times New Roman" w:cs="Times New Roman"/>
          <w:sz w:val="24"/>
          <w:szCs w:val="24"/>
        </w:rPr>
        <w:t>и дети супругов</w:t>
      </w:r>
      <w:r w:rsidR="00EF681F" w:rsidRPr="004211A4">
        <w:rPr>
          <w:rFonts w:ascii="Times New Roman" w:hAnsi="Times New Roman" w:cs="Times New Roman"/>
          <w:sz w:val="24"/>
          <w:szCs w:val="24"/>
        </w:rPr>
        <w:t xml:space="preserve"> и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) с главой городского округа Вичуга, </w:t>
      </w:r>
      <w:r w:rsidR="00EF681F" w:rsidRPr="004211A4">
        <w:rPr>
          <w:rFonts w:ascii="Times New Roman" w:hAnsi="Times New Roman" w:cs="Times New Roman"/>
          <w:sz w:val="24"/>
          <w:szCs w:val="24"/>
        </w:rPr>
        <w:t xml:space="preserve">председателем городской Думы, </w:t>
      </w:r>
      <w:r w:rsidR="00E84BC4" w:rsidRPr="004211A4">
        <w:rPr>
          <w:rFonts w:ascii="Times New Roman" w:hAnsi="Times New Roman" w:cs="Times New Roman"/>
          <w:sz w:val="24"/>
          <w:szCs w:val="24"/>
        </w:rPr>
        <w:t>руководителями судебных и правоохранительных органов, расположенных на территории городского округа Вичуга.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4211A4">
        <w:rPr>
          <w:rFonts w:ascii="Times New Roman" w:hAnsi="Times New Roman" w:cs="Times New Roman"/>
          <w:sz w:val="24"/>
          <w:szCs w:val="24"/>
        </w:rPr>
        <w:t>6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Председатель и аудиторы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4BC4" w:rsidRPr="004211A4">
        <w:rPr>
          <w:rFonts w:ascii="Times New Roman" w:hAnsi="Times New Roman" w:cs="Times New Roman"/>
          <w:sz w:val="24"/>
          <w:szCs w:val="24"/>
        </w:rPr>
        <w:t>Председатель и аудиторы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несовершенных детей в порядке, установленном нормативными правовыми актами Российской Федерации, субъекта Российской Федерации, муниципальным норматив</w:t>
      </w:r>
      <w:r w:rsidRPr="004211A4">
        <w:rPr>
          <w:rFonts w:ascii="Times New Roman" w:hAnsi="Times New Roman" w:cs="Times New Roman"/>
          <w:sz w:val="24"/>
          <w:szCs w:val="24"/>
        </w:rPr>
        <w:t>но-</w:t>
      </w:r>
      <w:r w:rsidR="00E84BC4" w:rsidRPr="004211A4">
        <w:rPr>
          <w:rFonts w:ascii="Times New Roman" w:hAnsi="Times New Roman" w:cs="Times New Roman"/>
          <w:sz w:val="24"/>
          <w:szCs w:val="24"/>
        </w:rPr>
        <w:t>правовым актом.</w:t>
      </w:r>
      <w:proofErr w:type="gramEnd"/>
    </w:p>
    <w:p w:rsidR="00E84BC4" w:rsidRPr="004211A4" w:rsidRDefault="0058491B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8</w:t>
      </w:r>
      <w:r w:rsidR="00E84BC4" w:rsidRPr="004211A4">
        <w:rPr>
          <w:rFonts w:ascii="Times New Roman" w:hAnsi="Times New Roman" w:cs="Times New Roman"/>
          <w:sz w:val="24"/>
          <w:szCs w:val="24"/>
        </w:rPr>
        <w:t>. Сотрудники аппарата контрольно-счетной комиссии в количестве, определенном решением городской Думы городского округа Вичуга, назначаются на должность распоряжением председателя контрольно-счетной комиссии.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5. Председатель 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1. Председатель контрольно-счетной комиссии </w:t>
      </w:r>
      <w:r w:rsidR="003C2F38" w:rsidRPr="004211A4">
        <w:rPr>
          <w:rFonts w:ascii="Times New Roman" w:hAnsi="Times New Roman" w:cs="Times New Roman"/>
          <w:sz w:val="24"/>
          <w:szCs w:val="24"/>
        </w:rPr>
        <w:t>назначается</w:t>
      </w:r>
      <w:r w:rsidRPr="004211A4">
        <w:rPr>
          <w:rFonts w:ascii="Times New Roman" w:hAnsi="Times New Roman" w:cs="Times New Roman"/>
          <w:sz w:val="24"/>
          <w:szCs w:val="24"/>
        </w:rPr>
        <w:t xml:space="preserve"> на должность городской Думой</w:t>
      </w:r>
      <w:r w:rsidR="001A6A1A" w:rsidRPr="004211A4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993980" w:rsidRPr="004211A4">
        <w:rPr>
          <w:rFonts w:ascii="Times New Roman" w:hAnsi="Times New Roman" w:cs="Times New Roman"/>
          <w:sz w:val="24"/>
          <w:szCs w:val="24"/>
        </w:rPr>
        <w:t>.</w:t>
      </w:r>
    </w:p>
    <w:p w:rsidR="003C2F38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председателя контрольно-счетной комиссии вносятся в городскую Думу</w:t>
      </w:r>
      <w:r w:rsidR="003C2F38" w:rsidRPr="004211A4">
        <w:rPr>
          <w:rFonts w:ascii="Times New Roman" w:hAnsi="Times New Roman" w:cs="Times New Roman"/>
          <w:sz w:val="24"/>
          <w:szCs w:val="24"/>
        </w:rPr>
        <w:t>:</w:t>
      </w:r>
    </w:p>
    <w:p w:rsidR="003C2F38" w:rsidRPr="004211A4" w:rsidRDefault="003C2F38" w:rsidP="003C2F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председателем городской Думы;</w:t>
      </w:r>
    </w:p>
    <w:p w:rsidR="003C2F38" w:rsidRPr="004211A4" w:rsidRDefault="003C2F38" w:rsidP="003C2F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депутатами городской Дум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не менее одной трети от установленного числа депутатов городской Думы</w:t>
      </w:r>
    </w:p>
    <w:p w:rsidR="003C2F38" w:rsidRPr="004211A4" w:rsidRDefault="003C2F38" w:rsidP="003C2F3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главой городского округа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Председателем контрольно-счетной комиссии может быть гражданин Российской Федерации, имеющий высшее образование и опыт работы в системе государственного, муниципального управления, государственного, муниципального контроля (аудита), экономики, финансов, юриспруденции не менее 3 лет.</w:t>
      </w:r>
    </w:p>
    <w:p w:rsidR="003C2F38" w:rsidRPr="004211A4" w:rsidRDefault="003C2F38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Порядок рассмотрения кандидатур на должность председателя контрольно-счетной комиссии</w:t>
      </w:r>
      <w:r w:rsidR="00733A87" w:rsidRPr="004211A4">
        <w:rPr>
          <w:rFonts w:ascii="Times New Roman" w:hAnsi="Times New Roman" w:cs="Times New Roman"/>
          <w:sz w:val="24"/>
          <w:szCs w:val="24"/>
        </w:rPr>
        <w:t xml:space="preserve"> устанавливается решением городской Думы.</w:t>
      </w:r>
    </w:p>
    <w:p w:rsidR="00E84BC4" w:rsidRPr="004211A4" w:rsidRDefault="00BA588D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Решение о назначении председателя контрольно-счетной комиссии принимается </w:t>
      </w:r>
      <w:r w:rsidR="00993980" w:rsidRPr="004211A4">
        <w:rPr>
          <w:rFonts w:ascii="Times New Roman" w:hAnsi="Times New Roman" w:cs="Times New Roman"/>
          <w:sz w:val="24"/>
          <w:szCs w:val="24"/>
        </w:rPr>
        <w:t xml:space="preserve">городской Думой городского округа Вичуга </w:t>
      </w:r>
      <w:r w:rsidR="005C4033" w:rsidRPr="004211A4">
        <w:rPr>
          <w:rFonts w:ascii="Times New Roman" w:hAnsi="Times New Roman" w:cs="Times New Roman"/>
          <w:sz w:val="24"/>
          <w:szCs w:val="24"/>
        </w:rPr>
        <w:t xml:space="preserve">в </w:t>
      </w:r>
      <w:r w:rsidR="00DF0EBF" w:rsidRPr="004211A4">
        <w:rPr>
          <w:rFonts w:ascii="Times New Roman" w:hAnsi="Times New Roman" w:cs="Times New Roman"/>
          <w:sz w:val="24"/>
          <w:szCs w:val="24"/>
        </w:rPr>
        <w:t>порядке, установленном решением городской Думы</w:t>
      </w:r>
      <w:r w:rsidR="005C4033" w:rsidRPr="004211A4">
        <w:rPr>
          <w:rFonts w:ascii="Times New Roman" w:hAnsi="Times New Roman" w:cs="Times New Roman"/>
          <w:sz w:val="24"/>
          <w:szCs w:val="24"/>
        </w:rPr>
        <w:t>.</w:t>
      </w:r>
    </w:p>
    <w:p w:rsidR="00E84BC4" w:rsidRPr="004211A4" w:rsidRDefault="00BA588D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</w:t>
      </w:r>
      <w:r w:rsidR="00E84BC4" w:rsidRPr="004211A4">
        <w:rPr>
          <w:rFonts w:ascii="Times New Roman" w:hAnsi="Times New Roman" w:cs="Times New Roman"/>
          <w:sz w:val="24"/>
          <w:szCs w:val="24"/>
        </w:rPr>
        <w:t>. Срок полномочий председателя контрольно-счетной комиссии устанавливается на срок полномочий представительного органа.</w:t>
      </w:r>
    </w:p>
    <w:p w:rsidR="00E84BC4" w:rsidRPr="004211A4" w:rsidRDefault="00BA588D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6</w:t>
      </w:r>
      <w:r w:rsidR="00E84BC4" w:rsidRPr="004211A4">
        <w:rPr>
          <w:rFonts w:ascii="Times New Roman" w:hAnsi="Times New Roman" w:cs="Times New Roman"/>
          <w:sz w:val="24"/>
          <w:szCs w:val="24"/>
        </w:rPr>
        <w:t>. По истечении срока своих полномочий председатель контрольно-счетной комиссии продолжает исполнять свои обязанности до вступления в должность вновь назначенного председателя контрольно-счетной комиссии.</w:t>
      </w:r>
    </w:p>
    <w:p w:rsidR="00E84BC4" w:rsidRPr="004211A4" w:rsidRDefault="00BA588D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Председатель контрольно-счетной комиссии:</w:t>
      </w:r>
    </w:p>
    <w:p w:rsidR="00E84BC4" w:rsidRPr="004211A4" w:rsidRDefault="00943DAC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.1. </w:t>
      </w:r>
      <w:r w:rsidR="00C80EB1" w:rsidRPr="004211A4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</w:t>
      </w:r>
      <w:r w:rsidR="003719C3" w:rsidRPr="004211A4">
        <w:rPr>
          <w:rFonts w:ascii="Times New Roman" w:hAnsi="Times New Roman" w:cs="Times New Roman"/>
          <w:sz w:val="24"/>
          <w:szCs w:val="24"/>
        </w:rPr>
        <w:t>работой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и организует ее </w:t>
      </w:r>
      <w:r w:rsidRPr="004211A4">
        <w:rPr>
          <w:rFonts w:ascii="Times New Roman" w:hAnsi="Times New Roman" w:cs="Times New Roman"/>
          <w:sz w:val="24"/>
          <w:szCs w:val="24"/>
        </w:rPr>
        <w:t>деятельность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законами, законами Ивановской области, </w:t>
      </w:r>
      <w:hyperlink r:id="rId19" w:history="1">
        <w:r w:rsidR="00E84BC4" w:rsidRPr="004211A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городского округа Вичуга,</w:t>
      </w:r>
      <w:r w:rsidR="00C80EB1" w:rsidRPr="004211A4">
        <w:rPr>
          <w:rFonts w:ascii="Times New Roman" w:hAnsi="Times New Roman" w:cs="Times New Roman"/>
          <w:sz w:val="24"/>
          <w:szCs w:val="24"/>
        </w:rPr>
        <w:t xml:space="preserve"> решениями городской Думы,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6E46A8" w:rsidRPr="004211A4">
        <w:rPr>
          <w:rFonts w:ascii="Times New Roman" w:hAnsi="Times New Roman" w:cs="Times New Roman"/>
          <w:sz w:val="24"/>
          <w:szCs w:val="24"/>
        </w:rPr>
        <w:t xml:space="preserve"> и регламентом Контрольно-счетной комиссии городского округа Вичуга</w:t>
      </w:r>
      <w:r w:rsidR="00E84BC4" w:rsidRPr="004211A4">
        <w:rPr>
          <w:rFonts w:ascii="Times New Roman" w:hAnsi="Times New Roman" w:cs="Times New Roman"/>
          <w:sz w:val="24"/>
          <w:szCs w:val="24"/>
        </w:rPr>
        <w:t>;</w:t>
      </w:r>
    </w:p>
    <w:p w:rsidR="00E84BC4" w:rsidRPr="004211A4" w:rsidRDefault="00C80EB1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.2. без доверенности действует от имени </w:t>
      </w:r>
      <w:r w:rsidR="006E46A8" w:rsidRPr="004211A4">
        <w:rPr>
          <w:rFonts w:ascii="Times New Roman" w:hAnsi="Times New Roman" w:cs="Times New Roman"/>
          <w:sz w:val="24"/>
          <w:szCs w:val="24"/>
        </w:rPr>
        <w:t>К</w:t>
      </w:r>
      <w:r w:rsidR="00E84BC4" w:rsidRPr="004211A4">
        <w:rPr>
          <w:rFonts w:ascii="Times New Roman" w:hAnsi="Times New Roman" w:cs="Times New Roman"/>
          <w:sz w:val="24"/>
          <w:szCs w:val="24"/>
        </w:rPr>
        <w:t>онтрольно-счетной комиссии;</w:t>
      </w:r>
    </w:p>
    <w:p w:rsidR="00E84BC4" w:rsidRPr="004211A4" w:rsidRDefault="00B65BF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.3. предлагает для утвержд</w:t>
      </w:r>
      <w:r w:rsidRPr="004211A4">
        <w:rPr>
          <w:rFonts w:ascii="Times New Roman" w:hAnsi="Times New Roman" w:cs="Times New Roman"/>
          <w:sz w:val="24"/>
          <w:szCs w:val="24"/>
        </w:rPr>
        <w:t>ения городской Думой кандидатуры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Pr="004211A4">
        <w:rPr>
          <w:rFonts w:ascii="Times New Roman" w:hAnsi="Times New Roman" w:cs="Times New Roman"/>
          <w:sz w:val="24"/>
          <w:szCs w:val="24"/>
        </w:rPr>
        <w:t>ов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комиссии;</w:t>
      </w:r>
    </w:p>
    <w:p w:rsidR="00E84BC4" w:rsidRPr="004211A4" w:rsidRDefault="00B65BF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.4. утверждает штатное расписание, заключает трудовые договоры с работниками контрольно-счетной комиссии, утверждает должностные инструкции;</w:t>
      </w:r>
    </w:p>
    <w:p w:rsidR="00B72C14" w:rsidRPr="004211A4" w:rsidRDefault="00B65BF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B72C14" w:rsidRPr="004211A4">
        <w:rPr>
          <w:rFonts w:ascii="Times New Roman" w:hAnsi="Times New Roman" w:cs="Times New Roman"/>
          <w:sz w:val="24"/>
          <w:szCs w:val="24"/>
        </w:rPr>
        <w:t>.5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r w:rsidR="00B72C14" w:rsidRPr="004211A4">
        <w:rPr>
          <w:rFonts w:ascii="Times New Roman" w:hAnsi="Times New Roman" w:cs="Times New Roman"/>
          <w:sz w:val="24"/>
          <w:szCs w:val="24"/>
        </w:rPr>
        <w:t xml:space="preserve">  </w:t>
      </w:r>
      <w:r w:rsidR="00940090" w:rsidRPr="004211A4">
        <w:rPr>
          <w:rFonts w:ascii="Times New Roman" w:hAnsi="Times New Roman" w:cs="Times New Roman"/>
          <w:sz w:val="24"/>
          <w:szCs w:val="24"/>
        </w:rPr>
        <w:t>распоряжается</w:t>
      </w:r>
      <w:r w:rsidR="00B72C14" w:rsidRPr="004211A4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940090" w:rsidRPr="004211A4">
        <w:rPr>
          <w:rFonts w:ascii="Times New Roman" w:hAnsi="Times New Roman" w:cs="Times New Roman"/>
          <w:sz w:val="24"/>
          <w:szCs w:val="24"/>
        </w:rPr>
        <w:t>ми</w:t>
      </w:r>
      <w:r w:rsidR="00B72C14" w:rsidRPr="004211A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40090" w:rsidRPr="004211A4">
        <w:rPr>
          <w:rFonts w:ascii="Times New Roman" w:hAnsi="Times New Roman" w:cs="Times New Roman"/>
          <w:sz w:val="24"/>
          <w:szCs w:val="24"/>
        </w:rPr>
        <w:t>ами</w:t>
      </w:r>
      <w:r w:rsidR="00B72C14" w:rsidRPr="004211A4">
        <w:rPr>
          <w:rFonts w:ascii="Times New Roman" w:hAnsi="Times New Roman" w:cs="Times New Roman"/>
          <w:sz w:val="24"/>
          <w:szCs w:val="24"/>
        </w:rPr>
        <w:t>, получаемы</w:t>
      </w:r>
      <w:r w:rsidR="00940090" w:rsidRPr="004211A4">
        <w:rPr>
          <w:rFonts w:ascii="Times New Roman" w:hAnsi="Times New Roman" w:cs="Times New Roman"/>
          <w:sz w:val="24"/>
          <w:szCs w:val="24"/>
        </w:rPr>
        <w:t>ми</w:t>
      </w:r>
      <w:r w:rsidR="00B72C14"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комиссией из местного бюджета, предусмотренны</w:t>
      </w:r>
      <w:r w:rsidR="00940090" w:rsidRPr="004211A4">
        <w:rPr>
          <w:rFonts w:ascii="Times New Roman" w:hAnsi="Times New Roman" w:cs="Times New Roman"/>
          <w:sz w:val="24"/>
          <w:szCs w:val="24"/>
        </w:rPr>
        <w:t>ми</w:t>
      </w:r>
      <w:r w:rsidR="00B72C14" w:rsidRPr="004211A4">
        <w:rPr>
          <w:rFonts w:ascii="Times New Roman" w:hAnsi="Times New Roman" w:cs="Times New Roman"/>
          <w:sz w:val="24"/>
          <w:szCs w:val="24"/>
        </w:rPr>
        <w:t xml:space="preserve"> решениями городской Думы городского округа Вичуга;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</w:t>
      </w:r>
      <w:r w:rsidR="00B72C14" w:rsidRPr="004211A4">
        <w:rPr>
          <w:rFonts w:ascii="Times New Roman" w:hAnsi="Times New Roman" w:cs="Times New Roman"/>
          <w:sz w:val="24"/>
          <w:szCs w:val="24"/>
        </w:rPr>
        <w:t>6</w:t>
      </w:r>
      <w:r w:rsidR="00E84BC4" w:rsidRPr="004211A4">
        <w:rPr>
          <w:rFonts w:ascii="Times New Roman" w:hAnsi="Times New Roman" w:cs="Times New Roman"/>
          <w:sz w:val="24"/>
          <w:szCs w:val="24"/>
        </w:rPr>
        <w:t>. утверждает планы работы контрольно-счетной комиссии;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</w:t>
      </w:r>
      <w:r w:rsidR="00B72C14"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 издает распоряжения и приказы по вопросам организации работы контрольно-счетной комиссии, в том числе распоряжения о проведении контрольного мероприятия в отношении конкретного органа местного самоуправления, организации, подписывает акты проверок, проведенных контрольно-счетной комиссией;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</w:t>
      </w:r>
      <w:r w:rsidR="00B72C14" w:rsidRPr="004211A4">
        <w:rPr>
          <w:rFonts w:ascii="Times New Roman" w:hAnsi="Times New Roman" w:cs="Times New Roman"/>
          <w:sz w:val="24"/>
          <w:szCs w:val="24"/>
        </w:rPr>
        <w:t>8</w:t>
      </w:r>
      <w:r w:rsidR="00E84BC4" w:rsidRPr="004211A4">
        <w:rPr>
          <w:rFonts w:ascii="Times New Roman" w:hAnsi="Times New Roman" w:cs="Times New Roman"/>
          <w:sz w:val="24"/>
          <w:szCs w:val="24"/>
        </w:rPr>
        <w:t>. командирует в соответствии с установленным порядком должностных лиц контрольно-счетной комиссии для участия в контрольных мероприятиях, проводимых иными контрольными органами;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</w:t>
      </w:r>
      <w:r w:rsidR="00B72C14" w:rsidRPr="004211A4">
        <w:rPr>
          <w:rFonts w:ascii="Times New Roman" w:hAnsi="Times New Roman" w:cs="Times New Roman"/>
          <w:sz w:val="24"/>
          <w:szCs w:val="24"/>
        </w:rPr>
        <w:t>9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принимает непосредственное участие в контрольных мероприятиях;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</w:t>
      </w:r>
      <w:r w:rsidR="00B72C14" w:rsidRPr="004211A4">
        <w:rPr>
          <w:rFonts w:ascii="Times New Roman" w:hAnsi="Times New Roman" w:cs="Times New Roman"/>
          <w:sz w:val="24"/>
          <w:szCs w:val="24"/>
        </w:rPr>
        <w:t>10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представляет городской Думе ежегодный отчет о работе контрольно-счетной комиссии, материалы о результатах проведенных проверок и экспертно-аналитических мероприятий;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.1</w:t>
      </w:r>
      <w:r w:rsidR="00B72C14" w:rsidRPr="004211A4">
        <w:rPr>
          <w:rFonts w:ascii="Times New Roman" w:hAnsi="Times New Roman" w:cs="Times New Roman"/>
          <w:sz w:val="24"/>
          <w:szCs w:val="24"/>
        </w:rPr>
        <w:t>1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представляет городской Думе ежеквартальный анализ исполнения бюджета городского округа;</w:t>
      </w:r>
    </w:p>
    <w:p w:rsidR="00E84BC4" w:rsidRPr="004211A4" w:rsidRDefault="00940090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.1</w:t>
      </w:r>
      <w:r w:rsidR="00B72C14" w:rsidRPr="004211A4">
        <w:rPr>
          <w:rFonts w:ascii="Times New Roman" w:hAnsi="Times New Roman" w:cs="Times New Roman"/>
          <w:sz w:val="24"/>
          <w:szCs w:val="24"/>
        </w:rPr>
        <w:t>2</w:t>
      </w:r>
      <w:r w:rsidR="00E84BC4" w:rsidRPr="004211A4">
        <w:rPr>
          <w:rFonts w:ascii="Times New Roman" w:hAnsi="Times New Roman" w:cs="Times New Roman"/>
          <w:sz w:val="24"/>
          <w:szCs w:val="24"/>
        </w:rPr>
        <w:t>. заключает договоры со специалистами, аудиторскими фирмами, привлекаемыми для участия</w:t>
      </w:r>
      <w:r w:rsidR="003B753A" w:rsidRPr="004211A4">
        <w:rPr>
          <w:rFonts w:ascii="Times New Roman" w:hAnsi="Times New Roman" w:cs="Times New Roman"/>
          <w:sz w:val="24"/>
          <w:szCs w:val="24"/>
        </w:rPr>
        <w:t xml:space="preserve"> в проверках, в порядке, установленном регламентом контрольно-счетной комиссии городского округа Вичуга.</w:t>
      </w:r>
    </w:p>
    <w:p w:rsidR="00E84BC4" w:rsidRPr="004211A4" w:rsidRDefault="00E92055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>.1</w:t>
      </w:r>
      <w:r w:rsidR="006E46A8" w:rsidRPr="004211A4">
        <w:rPr>
          <w:rFonts w:ascii="Times New Roman" w:hAnsi="Times New Roman" w:cs="Times New Roman"/>
          <w:sz w:val="24"/>
          <w:szCs w:val="24"/>
        </w:rPr>
        <w:t>3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представляет контрольно-счетную комиссию в органах государственной власти и местного самоуправления, а также в контрольных органах Ивановской области и Российской Федерации;</w:t>
      </w:r>
    </w:p>
    <w:p w:rsidR="00A60F7D" w:rsidRPr="004211A4" w:rsidRDefault="00E92055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6E46A8" w:rsidRPr="004211A4">
        <w:rPr>
          <w:rFonts w:ascii="Times New Roman" w:hAnsi="Times New Roman" w:cs="Times New Roman"/>
          <w:sz w:val="24"/>
          <w:szCs w:val="24"/>
        </w:rPr>
        <w:t>.14</w:t>
      </w:r>
      <w:r w:rsidR="00A60F7D" w:rsidRPr="004211A4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4211A4">
        <w:rPr>
          <w:rFonts w:ascii="Times New Roman" w:hAnsi="Times New Roman" w:cs="Times New Roman"/>
          <w:sz w:val="24"/>
          <w:szCs w:val="24"/>
        </w:rPr>
        <w:t>ет</w:t>
      </w:r>
      <w:r w:rsidR="00A60F7D" w:rsidRPr="004211A4">
        <w:rPr>
          <w:rFonts w:ascii="Times New Roman" w:hAnsi="Times New Roman" w:cs="Times New Roman"/>
          <w:sz w:val="24"/>
          <w:szCs w:val="24"/>
        </w:rPr>
        <w:t xml:space="preserve"> участие в заседаниях городской Думы городского округа Вичуга, ее комитетов, комиссий и рабочих групп, совещаниях и заседаниях, проводимых администрацией городского округа Вичуга по вопросам, возникающим в процессе составления, рассмотрения, принятия, исполнения местного бюджета, управления и использования собственности городского округа Вичуга, а также другим вопросам, входящим в компетенцию Контрольно-счетной комиссии.</w:t>
      </w:r>
      <w:proofErr w:type="gramEnd"/>
    </w:p>
    <w:p w:rsidR="00E84BC4" w:rsidRPr="004211A4" w:rsidRDefault="00E92055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6E46A8" w:rsidRPr="004211A4">
        <w:rPr>
          <w:rFonts w:ascii="Times New Roman" w:hAnsi="Times New Roman" w:cs="Times New Roman"/>
          <w:sz w:val="24"/>
          <w:szCs w:val="24"/>
        </w:rPr>
        <w:t>.15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действующим законодательством Российской Федерации, настоящим Положением</w:t>
      </w:r>
      <w:r w:rsidR="006E46A8" w:rsidRPr="004211A4">
        <w:rPr>
          <w:rFonts w:ascii="Times New Roman" w:hAnsi="Times New Roman" w:cs="Times New Roman"/>
          <w:sz w:val="24"/>
          <w:szCs w:val="24"/>
        </w:rPr>
        <w:t>, регламентом Контрольно-счетной комиссии городского округа Вичуга</w:t>
      </w:r>
      <w:r w:rsidR="00E84BC4" w:rsidRPr="004211A4">
        <w:rPr>
          <w:rFonts w:ascii="Times New Roman" w:hAnsi="Times New Roman" w:cs="Times New Roman"/>
          <w:sz w:val="24"/>
          <w:szCs w:val="24"/>
        </w:rPr>
        <w:t>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8. В отсутствие председателя контрольно-счетной комиссии его обязанности исполняет аудитор контрольно-счетной комиссии.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9. Председатель контрольно-счетной комиссии освобождается от до</w:t>
      </w:r>
      <w:r w:rsidR="004558FB" w:rsidRPr="004211A4">
        <w:rPr>
          <w:rFonts w:ascii="Times New Roman" w:hAnsi="Times New Roman" w:cs="Times New Roman"/>
          <w:sz w:val="24"/>
          <w:szCs w:val="24"/>
        </w:rPr>
        <w:t>лжности решением городской Думы</w:t>
      </w:r>
      <w:r w:rsidR="006E46A8" w:rsidRPr="004211A4">
        <w:rPr>
          <w:rFonts w:ascii="Times New Roman" w:hAnsi="Times New Roman" w:cs="Times New Roman"/>
          <w:sz w:val="24"/>
          <w:szCs w:val="24"/>
        </w:rPr>
        <w:t xml:space="preserve"> в </w:t>
      </w:r>
      <w:r w:rsidR="000B454C" w:rsidRPr="004211A4">
        <w:rPr>
          <w:rFonts w:ascii="Times New Roman" w:hAnsi="Times New Roman" w:cs="Times New Roman"/>
          <w:sz w:val="24"/>
          <w:szCs w:val="24"/>
        </w:rPr>
        <w:t>порядке, установленном решением городской Думы</w:t>
      </w:r>
      <w:r w:rsidR="004558FB" w:rsidRPr="004211A4">
        <w:rPr>
          <w:rFonts w:ascii="Times New Roman" w:hAnsi="Times New Roman" w:cs="Times New Roman"/>
          <w:sz w:val="24"/>
          <w:szCs w:val="24"/>
        </w:rPr>
        <w:t>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10. Председатель контрольно-счетной комиссии прекращает осуществлять свои полномочия в день принятия решения городской Думы нового созыва о назначении нового председателя контрольно-счетной комиссии, а в случае досрочного прекращения полномочий председателя контрольно-счетной комиссии - в день, указанный в решении городской Думы.</w:t>
      </w:r>
      <w:r w:rsidR="004558FB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11. Вновь назначенный председатель контрольно-счетной комиссии приступает к осуществлению своих полномочий в день, следующий за днем принятия решения городской Думы о его назначении на должность, если иное не установлено в решении. </w:t>
      </w:r>
    </w:p>
    <w:p w:rsidR="006C4DD2" w:rsidRPr="004211A4" w:rsidRDefault="006C4DD2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44FD" w:rsidRPr="004211A4" w:rsidRDefault="00CA44FD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44FD" w:rsidRPr="004211A4" w:rsidRDefault="00CA44FD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44FD" w:rsidRPr="004211A4" w:rsidRDefault="00CA44FD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BC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Статья 6. Аудитор контрольно-счетной комиссии</w:t>
      </w:r>
    </w:p>
    <w:p w:rsidR="004211A4" w:rsidRPr="004211A4" w:rsidRDefault="004211A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CA44FD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Аудиторы контрольно-счетной комиссии</w:t>
      </w:r>
      <w:r w:rsidR="001F6BF1" w:rsidRPr="004211A4">
        <w:rPr>
          <w:rFonts w:ascii="Times New Roman" w:hAnsi="Times New Roman" w:cs="Times New Roman"/>
          <w:sz w:val="24"/>
          <w:szCs w:val="24"/>
        </w:rPr>
        <w:t xml:space="preserve"> –</w:t>
      </w:r>
      <w:r w:rsidR="006C4DD2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1F6BF1" w:rsidRPr="004211A4">
        <w:rPr>
          <w:rFonts w:ascii="Times New Roman" w:hAnsi="Times New Roman" w:cs="Times New Roman"/>
          <w:sz w:val="24"/>
          <w:szCs w:val="24"/>
        </w:rPr>
        <w:t xml:space="preserve">должностные лица, которые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утверждаются на должности городской Думой по представлению председателя контрольно-счетной комиссии на срок полномочий городской Думы.</w:t>
      </w:r>
    </w:p>
    <w:p w:rsidR="001F6BF1" w:rsidRPr="004211A4" w:rsidRDefault="00E84BC4" w:rsidP="006C4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2. Решение о назначении на должность </w:t>
      </w:r>
      <w:r w:rsidR="001F6BF1" w:rsidRPr="004211A4">
        <w:rPr>
          <w:rFonts w:ascii="Times New Roman" w:hAnsi="Times New Roman" w:cs="Times New Roman"/>
          <w:sz w:val="24"/>
          <w:szCs w:val="24"/>
        </w:rPr>
        <w:t xml:space="preserve">аудиторов Контрольно-счетной комиссии городского округа Вичуга принимается городской Думой городского округа Вичуга </w:t>
      </w:r>
      <w:r w:rsidR="006C4DD2" w:rsidRPr="004211A4">
        <w:rPr>
          <w:rFonts w:ascii="Times New Roman" w:hAnsi="Times New Roman" w:cs="Times New Roman"/>
          <w:sz w:val="24"/>
          <w:szCs w:val="24"/>
        </w:rPr>
        <w:t xml:space="preserve">в </w:t>
      </w:r>
      <w:r w:rsidR="00191FE3" w:rsidRPr="004211A4">
        <w:rPr>
          <w:rFonts w:ascii="Times New Roman" w:hAnsi="Times New Roman" w:cs="Times New Roman"/>
          <w:sz w:val="24"/>
          <w:szCs w:val="24"/>
        </w:rPr>
        <w:t>порядке, установленном решением Думы.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На основании решения городской Думы председатель контрольно-счетной комиссии заключает с ними срочный трудовой договор.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4. Аудитором контрольно-счетной комиссии может быть гражданин Российской Федерации, имеющий высшее образование и опыт работы в системе государственного, муниципального управления, государственного, муниципального контроля (аудита), экономики, финансов, юриспруденции не менее 3 лет.</w:t>
      </w:r>
    </w:p>
    <w:p w:rsidR="00FB26DF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5. Аудиторы контрольно-счетной комиссии выполняют должностные обязанности в соответствии с регламентом контрольно-счетной комиссии и должностной инструкцией,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комиссии.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5.1. Аудиторы контрольно-счетной комиссии организуют и осуществляют проведение контрольных и экспертно-аналитических мероприятий, в пределах своей компетенции</w:t>
      </w:r>
      <w:r w:rsidR="00191FE3" w:rsidRPr="004211A4">
        <w:rPr>
          <w:rFonts w:ascii="Times New Roman" w:hAnsi="Times New Roman" w:cs="Times New Roman"/>
          <w:sz w:val="24"/>
          <w:szCs w:val="24"/>
        </w:rPr>
        <w:t>,</w:t>
      </w:r>
      <w:r w:rsidRPr="004211A4">
        <w:rPr>
          <w:rFonts w:ascii="Times New Roman" w:hAnsi="Times New Roman" w:cs="Times New Roman"/>
          <w:sz w:val="24"/>
          <w:szCs w:val="24"/>
        </w:rPr>
        <w:t xml:space="preserve"> самостоятельно решают вопросы организации деятельности и несут ответственность за ее результаты.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5.2. По решению председателя контрольно-счетной комисс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>диторы принимают участие в заседаниях городской Думы городского округа Вичуга, ее комитетов, комиссий и рабочих групп при рассмотрении вопросов, входящих в  компетенцию</w:t>
      </w:r>
      <w:r w:rsidR="00191FE3"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</w:p>
    <w:p w:rsidR="00E84BC4" w:rsidRPr="004211A4" w:rsidRDefault="006C4DD2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6.</w:t>
      </w:r>
      <w:r w:rsidR="00046D5B" w:rsidRPr="004211A4">
        <w:rPr>
          <w:rFonts w:ascii="Times New Roman" w:hAnsi="Times New Roman" w:cs="Times New Roman"/>
          <w:sz w:val="24"/>
          <w:szCs w:val="24"/>
        </w:rPr>
        <w:t xml:space="preserve"> Решение об о</w:t>
      </w:r>
      <w:r w:rsidRPr="004211A4">
        <w:rPr>
          <w:rFonts w:ascii="Times New Roman" w:hAnsi="Times New Roman" w:cs="Times New Roman"/>
          <w:sz w:val="24"/>
          <w:szCs w:val="24"/>
        </w:rPr>
        <w:t>свобождени</w:t>
      </w:r>
      <w:r w:rsidR="00046D5B" w:rsidRPr="004211A4">
        <w:rPr>
          <w:rFonts w:ascii="Times New Roman" w:hAnsi="Times New Roman" w:cs="Times New Roman"/>
          <w:sz w:val="24"/>
          <w:szCs w:val="24"/>
        </w:rPr>
        <w:t>и</w:t>
      </w:r>
      <w:r w:rsidRPr="004211A4">
        <w:rPr>
          <w:rFonts w:ascii="Times New Roman" w:hAnsi="Times New Roman" w:cs="Times New Roman"/>
          <w:sz w:val="24"/>
          <w:szCs w:val="24"/>
        </w:rPr>
        <w:t xml:space="preserve"> от должности аудиторов Контрольно-счетной комиссии городского округа Вичуга принимается городской Думой городского округа Вичуга в </w:t>
      </w:r>
      <w:r w:rsidR="00191FE3" w:rsidRPr="004211A4">
        <w:rPr>
          <w:rFonts w:ascii="Times New Roman" w:hAnsi="Times New Roman" w:cs="Times New Roman"/>
          <w:sz w:val="24"/>
          <w:szCs w:val="24"/>
        </w:rPr>
        <w:t>порядке, установленном решением городской Думы</w:t>
      </w:r>
      <w:proofErr w:type="gramStart"/>
      <w:r w:rsidR="00191FE3" w:rsidRPr="004211A4">
        <w:rPr>
          <w:rFonts w:ascii="Times New Roman" w:hAnsi="Times New Roman" w:cs="Times New Roman"/>
          <w:sz w:val="24"/>
          <w:szCs w:val="24"/>
        </w:rPr>
        <w:t>.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DD2" w:rsidRPr="004211A4" w:rsidRDefault="006C4DD2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="00191FE3" w:rsidRPr="004211A4">
        <w:rPr>
          <w:rFonts w:ascii="Times New Roman" w:hAnsi="Times New Roman" w:cs="Times New Roman"/>
          <w:sz w:val="24"/>
          <w:szCs w:val="24"/>
        </w:rPr>
        <w:t>Инспектор</w:t>
      </w:r>
      <w:r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511125" w:rsidRPr="004211A4" w:rsidRDefault="00511125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1125" w:rsidRPr="004211A4" w:rsidRDefault="00511125" w:rsidP="005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7.1.  Инспектор выполняет должностные обязанности в соответствии </w:t>
      </w:r>
      <w:r w:rsidR="00D033CF" w:rsidRPr="004211A4">
        <w:rPr>
          <w:rFonts w:ascii="Times New Roman" w:hAnsi="Times New Roman" w:cs="Times New Roman"/>
          <w:sz w:val="24"/>
          <w:szCs w:val="24"/>
        </w:rPr>
        <w:t xml:space="preserve">с </w:t>
      </w:r>
      <w:r w:rsidRPr="004211A4">
        <w:rPr>
          <w:rFonts w:ascii="Times New Roman" w:hAnsi="Times New Roman" w:cs="Times New Roman"/>
          <w:sz w:val="24"/>
          <w:szCs w:val="24"/>
        </w:rPr>
        <w:t>должностной инструкцией, утвержденн</w:t>
      </w:r>
      <w:r w:rsidR="00D033CF" w:rsidRPr="004211A4">
        <w:rPr>
          <w:rFonts w:ascii="Times New Roman" w:hAnsi="Times New Roman" w:cs="Times New Roman"/>
          <w:sz w:val="24"/>
          <w:szCs w:val="24"/>
        </w:rPr>
        <w:t>ой</w:t>
      </w:r>
      <w:r w:rsidRPr="004211A4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комиссии.</w:t>
      </w:r>
    </w:p>
    <w:p w:rsidR="00D033CF" w:rsidRPr="004211A4" w:rsidRDefault="00511125" w:rsidP="005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7.</w:t>
      </w:r>
      <w:r w:rsidR="00D033CF" w:rsidRPr="004211A4">
        <w:rPr>
          <w:rFonts w:ascii="Times New Roman" w:hAnsi="Times New Roman" w:cs="Times New Roman"/>
          <w:sz w:val="24"/>
          <w:szCs w:val="24"/>
        </w:rPr>
        <w:t>2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r w:rsidR="00D033CF" w:rsidRPr="004211A4">
        <w:rPr>
          <w:rFonts w:ascii="Times New Roman" w:hAnsi="Times New Roman" w:cs="Times New Roman"/>
          <w:sz w:val="24"/>
          <w:szCs w:val="24"/>
        </w:rPr>
        <w:t xml:space="preserve"> На инспектора контрольно-счетной комиссии</w:t>
      </w:r>
      <w:r w:rsidR="000D7F8C" w:rsidRPr="004211A4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муниципального финансового контроля в пределах компетенции контрольно-счетной комиссии.</w:t>
      </w:r>
    </w:p>
    <w:p w:rsidR="00511125" w:rsidRPr="004211A4" w:rsidRDefault="00D033CF" w:rsidP="005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7.3.</w:t>
      </w:r>
      <w:r w:rsidR="00511125" w:rsidRPr="004211A4">
        <w:rPr>
          <w:rFonts w:ascii="Times New Roman" w:hAnsi="Times New Roman" w:cs="Times New Roman"/>
          <w:sz w:val="24"/>
          <w:szCs w:val="24"/>
        </w:rPr>
        <w:t xml:space="preserve"> Инспектор является муниципальным служащим, на которого распространяется действие </w:t>
      </w:r>
      <w:r w:rsidR="00046D5B" w:rsidRPr="004211A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511125" w:rsidRPr="004211A4">
        <w:rPr>
          <w:rFonts w:ascii="Times New Roman" w:hAnsi="Times New Roman" w:cs="Times New Roman"/>
          <w:sz w:val="24"/>
          <w:szCs w:val="24"/>
        </w:rPr>
        <w:t>нормативных правовых актов о муниципальной службе, нормативных правовых актов Ивановской области и нормативных правовых актов городского округа о муниципальной службе.</w:t>
      </w:r>
    </w:p>
    <w:p w:rsidR="00511125" w:rsidRPr="004211A4" w:rsidRDefault="00511125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046D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8. Гарантии статуса должностных лиц</w:t>
      </w:r>
      <w:r w:rsidR="00046D5B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Председатель, аудиторы и инспекторы контрольно-счетной комиссии являются должностными лицами.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Ивановской области.</w:t>
      </w:r>
      <w:proofErr w:type="gramEnd"/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обладают гарантиями профессиональной независимости.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 Должностное лицо контрольно-счетной комиссии, замещающее муниципальную должность, досрочно освобождается от должности на основании решения городской Думы в случае: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5.1. вступления в законную силу обвинительного приговора суда в отношении его;</w:t>
      </w:r>
    </w:p>
    <w:p w:rsidR="002A7523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5.2. признания его недееспособным или ограниченно дееспособным вступившим в законную силу решением суда;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5.3.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5.4. подачи письменного заявления об отставке;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5.5. нарушения требований законодательства Российской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городской Думы;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5.6. достижения установленного законом Ивановской области, решением городской Думы в соответствии с федеральным законом предельного возраста пребывания в должности;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5.7. выявления обстоятельств, предусмотренных </w:t>
      </w:r>
      <w:hyperlink w:anchor="Par49" w:history="1">
        <w:r w:rsidRPr="004211A4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3B753A" w:rsidRPr="004211A4">
          <w:rPr>
            <w:rFonts w:ascii="Times New Roman" w:hAnsi="Times New Roman" w:cs="Times New Roman"/>
            <w:sz w:val="24"/>
            <w:szCs w:val="24"/>
          </w:rPr>
          <w:t>5-</w:t>
        </w:r>
        <w:r w:rsidRPr="004211A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3B753A" w:rsidRPr="004211A4">
        <w:rPr>
          <w:rFonts w:ascii="Times New Roman" w:hAnsi="Times New Roman" w:cs="Times New Roman"/>
          <w:sz w:val="24"/>
          <w:szCs w:val="24"/>
        </w:rPr>
        <w:t>н</w:t>
      </w:r>
      <w:r w:rsidRPr="004211A4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Глава III. ПОРЯДОК ДЕЯТЕЛЬНОСТИ КОНТРОЛЬНО-СЧЕТНОЙ КОМИССИИ</w:t>
      </w:r>
    </w:p>
    <w:p w:rsidR="00C81ED3" w:rsidRPr="004211A4" w:rsidRDefault="00C81ED3" w:rsidP="00E84BC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1ED3" w:rsidRPr="004211A4" w:rsidRDefault="00C81ED3" w:rsidP="00C81E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9. Полномочия контрольно-счетной комиссии</w:t>
      </w:r>
    </w:p>
    <w:p w:rsidR="00CA44FD" w:rsidRPr="004211A4" w:rsidRDefault="00CA44FD" w:rsidP="00C81E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0"/>
      <w:bookmarkEnd w:id="2"/>
      <w:r w:rsidRPr="004211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Контрольная-счетная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комиссия осуществляет следующие основные полномочия: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A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8) анализ бюджетного процесса в городском округе Вичуга и подготовка предложений, направленных на его совершенствование;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городскую Думу и главе муниципального образования;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Ивановской области, Уставом городского округа Вичуга и нормативными правовыми актами городской Думы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12) </w:t>
      </w:r>
      <w:r w:rsidR="006C44DD" w:rsidRPr="004211A4">
        <w:rPr>
          <w:rFonts w:ascii="Times New Roman" w:hAnsi="Times New Roman" w:cs="Times New Roman"/>
          <w:sz w:val="24"/>
          <w:szCs w:val="24"/>
        </w:rPr>
        <w:t>оказание консультативной помощи депутатам городской Думы при подготовке проектов решений, затрагивающих вопросы финансового характера</w:t>
      </w:r>
      <w:proofErr w:type="gramStart"/>
      <w:r w:rsidR="006C44DD" w:rsidRPr="004211A4">
        <w:rPr>
          <w:rFonts w:ascii="Times New Roman" w:hAnsi="Times New Roman" w:cs="Times New Roman"/>
          <w:sz w:val="24"/>
          <w:szCs w:val="24"/>
        </w:rPr>
        <w:t>.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6A84" w:rsidRPr="004211A4" w:rsidRDefault="006C4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</w:t>
      </w:r>
      <w:r w:rsidR="007C6A84" w:rsidRPr="004211A4">
        <w:rPr>
          <w:rFonts w:ascii="Times New Roman" w:hAnsi="Times New Roman" w:cs="Times New Roman"/>
          <w:sz w:val="24"/>
          <w:szCs w:val="24"/>
        </w:rPr>
        <w:t xml:space="preserve"> Внешний  муниципальный финансовый контроль осуществляется контрольно-счетн</w:t>
      </w:r>
      <w:r w:rsidRPr="004211A4">
        <w:rPr>
          <w:rFonts w:ascii="Times New Roman" w:hAnsi="Times New Roman" w:cs="Times New Roman"/>
          <w:sz w:val="24"/>
          <w:szCs w:val="24"/>
        </w:rPr>
        <w:t>ой комиссией</w:t>
      </w:r>
      <w:r w:rsidR="007C6A84" w:rsidRPr="004211A4">
        <w:rPr>
          <w:rFonts w:ascii="Times New Roman" w:hAnsi="Times New Roman" w:cs="Times New Roman"/>
          <w:sz w:val="24"/>
          <w:szCs w:val="24"/>
        </w:rPr>
        <w:t>: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</w:t>
      </w:r>
      <w:r w:rsidR="006C44DD" w:rsidRPr="004211A4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4211A4">
        <w:rPr>
          <w:rFonts w:ascii="Times New Roman" w:hAnsi="Times New Roman" w:cs="Times New Roman"/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6C44DD" w:rsidRPr="004211A4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4211A4">
        <w:rPr>
          <w:rFonts w:ascii="Times New Roman" w:hAnsi="Times New Roman" w:cs="Times New Roman"/>
          <w:sz w:val="24"/>
          <w:szCs w:val="24"/>
        </w:rPr>
        <w:t>;</w:t>
      </w:r>
    </w:p>
    <w:p w:rsidR="007C6A84" w:rsidRPr="004211A4" w:rsidRDefault="007C6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A4">
        <w:rPr>
          <w:rFonts w:ascii="Times New Roman" w:hAnsi="Times New Roman" w:cs="Times New Roman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6C44DD" w:rsidRPr="004211A4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BC4" w:rsidRPr="004211A4" w:rsidRDefault="00E84BC4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4DD" w:rsidRPr="004211A4" w:rsidRDefault="006C4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10. Формы осуществления контрольно-счетной комиссией внешнего муниципального финансового контроля</w:t>
      </w:r>
    </w:p>
    <w:p w:rsidR="006C44DD" w:rsidRPr="004211A4" w:rsidRDefault="006C4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DD" w:rsidRPr="004211A4" w:rsidRDefault="006C4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Внешний 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6C44DD" w:rsidRPr="004211A4" w:rsidRDefault="006C4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6C44DD" w:rsidRPr="004211A4" w:rsidRDefault="006C4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</w:t>
      </w:r>
      <w:r w:rsidR="00C37CB4" w:rsidRPr="004211A4">
        <w:rPr>
          <w:rFonts w:ascii="Times New Roman" w:hAnsi="Times New Roman" w:cs="Times New Roman"/>
          <w:sz w:val="24"/>
          <w:szCs w:val="24"/>
        </w:rPr>
        <w:t>ой комиссией</w:t>
      </w:r>
      <w:r w:rsidRPr="004211A4">
        <w:rPr>
          <w:rFonts w:ascii="Times New Roman" w:hAnsi="Times New Roman" w:cs="Times New Roman"/>
          <w:sz w:val="24"/>
          <w:szCs w:val="24"/>
        </w:rPr>
        <w:t xml:space="preserve"> составляются отчет или заключение.</w:t>
      </w:r>
    </w:p>
    <w:p w:rsidR="006C44DD" w:rsidRPr="004211A4" w:rsidRDefault="006C44DD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550B" w:rsidRPr="004211A4" w:rsidRDefault="004D5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</w:t>
      </w:r>
      <w:r w:rsidR="00950E2E" w:rsidRPr="004211A4">
        <w:rPr>
          <w:rFonts w:ascii="Times New Roman" w:hAnsi="Times New Roman" w:cs="Times New Roman"/>
          <w:sz w:val="24"/>
          <w:szCs w:val="24"/>
        </w:rPr>
        <w:t>1</w:t>
      </w:r>
      <w:r w:rsidRPr="004211A4">
        <w:rPr>
          <w:rFonts w:ascii="Times New Roman" w:hAnsi="Times New Roman" w:cs="Times New Roman"/>
          <w:sz w:val="24"/>
          <w:szCs w:val="24"/>
        </w:rPr>
        <w:t>. Планирование деятельности контрольно-счетн</w:t>
      </w:r>
      <w:r w:rsidR="00635CA2" w:rsidRPr="004211A4">
        <w:rPr>
          <w:rFonts w:ascii="Times New Roman" w:hAnsi="Times New Roman" w:cs="Times New Roman"/>
          <w:sz w:val="24"/>
          <w:szCs w:val="24"/>
        </w:rPr>
        <w:t>ой комиссии</w:t>
      </w:r>
    </w:p>
    <w:p w:rsidR="004D550B" w:rsidRPr="004211A4" w:rsidRDefault="004D5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50B" w:rsidRPr="004211A4" w:rsidRDefault="004D5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4D550B" w:rsidRPr="004211A4" w:rsidRDefault="004D5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городской Думы, предложений и запросов главы городского округа Вичуга.</w:t>
      </w:r>
    </w:p>
    <w:p w:rsidR="00E1353E" w:rsidRPr="004211A4" w:rsidRDefault="004D550B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3. Порядок включения в планы деятельности контрольно-счетной комиссии поручений городской Думы, предложений и запросов главы городского округа Вичуга устанавливается решением городской </w:t>
      </w:r>
      <w:r w:rsidR="00E1353E" w:rsidRPr="004211A4">
        <w:rPr>
          <w:rFonts w:ascii="Times New Roman" w:hAnsi="Times New Roman" w:cs="Times New Roman"/>
          <w:sz w:val="24"/>
          <w:szCs w:val="24"/>
        </w:rPr>
        <w:t>Думы.</w:t>
      </w:r>
    </w:p>
    <w:p w:rsidR="00950E2E" w:rsidRPr="004211A4" w:rsidRDefault="0095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4.  Внеплановые контрольные мероприятия могут быть проведены по поручению городской Думы, председателя городской Думы, председателя контрольно-счетной </w:t>
      </w:r>
      <w:r w:rsidRPr="004211A4">
        <w:rPr>
          <w:rFonts w:ascii="Times New Roman" w:hAnsi="Times New Roman" w:cs="Times New Roman"/>
          <w:sz w:val="24"/>
          <w:szCs w:val="24"/>
        </w:rPr>
        <w:lastRenderedPageBreak/>
        <w:t>комиссии, в соответствии с требованиями действующего законодательства Российской Федерации.</w:t>
      </w:r>
    </w:p>
    <w:p w:rsidR="00950E2E" w:rsidRPr="004211A4" w:rsidRDefault="0095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Принятие решения о проведении внеплановых контрольных мероприятий в обязательном порядке должно предусматривать соответствующие изменения годового плана деятельности контрольно-счетной комиссии.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</w:t>
      </w:r>
      <w:r w:rsidR="00950E2E" w:rsidRPr="004211A4">
        <w:rPr>
          <w:rFonts w:ascii="Times New Roman" w:hAnsi="Times New Roman" w:cs="Times New Roman"/>
          <w:sz w:val="24"/>
          <w:szCs w:val="24"/>
        </w:rPr>
        <w:t>2</w:t>
      </w:r>
      <w:r w:rsidRPr="004211A4">
        <w:rPr>
          <w:rFonts w:ascii="Times New Roman" w:hAnsi="Times New Roman" w:cs="Times New Roman"/>
          <w:sz w:val="24"/>
          <w:szCs w:val="24"/>
        </w:rPr>
        <w:t>. Регламент 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Внутренние вопросы деятельности контрольно-счетной комиссии, порядок ведения делопроизводства, подготовки и проведения контрольных и экспертно-аналитических мероприятий определяются Регламентом контрольно-счетной комиссии и разрабатываемыми на его основе правовыми актами.</w:t>
      </w:r>
      <w:r w:rsidR="00FB26DF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2E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</w:t>
      </w:r>
      <w:r w:rsidR="00950E2E" w:rsidRPr="004211A4">
        <w:rPr>
          <w:rFonts w:ascii="Times New Roman" w:hAnsi="Times New Roman" w:cs="Times New Roman"/>
          <w:sz w:val="24"/>
          <w:szCs w:val="24"/>
        </w:rPr>
        <w:t>3</w:t>
      </w:r>
      <w:r w:rsidRPr="004211A4">
        <w:rPr>
          <w:rFonts w:ascii="Times New Roman" w:hAnsi="Times New Roman" w:cs="Times New Roman"/>
          <w:sz w:val="24"/>
          <w:szCs w:val="24"/>
        </w:rPr>
        <w:t>. Стандарты внешнего  муниципального финансового контроля</w:t>
      </w: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при осуществлении внешнего  муниципального финансового контроля руководствуются </w:t>
      </w:r>
      <w:hyperlink r:id="rId20" w:history="1">
        <w:r w:rsidRPr="004211A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Ивановской области,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комиссией:</w:t>
      </w: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1) в отношении органов  местного самоуправления и муниципальных органов, муниципальных учреждений и унитарных предприятий  городского округа Вичуга - в соответствии с общими требованиями, утвержденными Счетной палатой Российской Федерации и (или) контрольно-счетной палатой Ивановской области;</w:t>
      </w: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1353E" w:rsidRPr="004211A4" w:rsidRDefault="00E1353E" w:rsidP="00E13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Федерации.</w:t>
      </w:r>
    </w:p>
    <w:p w:rsidR="00E1353E" w:rsidRPr="004211A4" w:rsidRDefault="00E1353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0E60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</w:t>
      </w:r>
      <w:r w:rsidR="00950E2E" w:rsidRPr="004211A4">
        <w:rPr>
          <w:rFonts w:ascii="Times New Roman" w:hAnsi="Times New Roman" w:cs="Times New Roman"/>
          <w:sz w:val="24"/>
          <w:szCs w:val="24"/>
        </w:rPr>
        <w:t>4</w:t>
      </w:r>
      <w:r w:rsidRPr="004211A4">
        <w:rPr>
          <w:rFonts w:ascii="Times New Roman" w:hAnsi="Times New Roman" w:cs="Times New Roman"/>
          <w:sz w:val="24"/>
          <w:szCs w:val="24"/>
        </w:rPr>
        <w:t>. Предоставление информации</w:t>
      </w:r>
      <w:r w:rsidR="000E6076" w:rsidRPr="004211A4">
        <w:rPr>
          <w:rFonts w:ascii="Times New Roman" w:hAnsi="Times New Roman" w:cs="Times New Roman"/>
          <w:sz w:val="24"/>
          <w:szCs w:val="24"/>
        </w:rPr>
        <w:t xml:space="preserve"> К</w:t>
      </w:r>
      <w:r w:rsidRPr="004211A4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E84BC4" w:rsidRPr="004211A4" w:rsidRDefault="00E84BC4" w:rsidP="00E84B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Проверяемые организации, их должностные лица обязаны безвозмездно предоставлять контрольно-счетной комиссии 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Срок предоставления информации по запросам контрольно-счетной комиссии может быть не более 5 дней, а при проведении контрольно-счетной комиссией контрольных и экспертно-аналитических мероприятий, по требованию должностных лиц контрольно-счетной комиссии, участвующих в них, - незамедлительно, а в исключительных случаях - в срок не более 3 рабочих дней.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 xml:space="preserve">При осуществлении контрольно-счетной комиссией контрольных и экспертно-аналитических мероприятий контролируемые организации должны обеспечить должностным лицам контрольно-счетной комиссии возможность безвозмездного ознакомления с управленческой, бюджетной и иной отчетностью и документацией, документами, связанными с формированием и исполнением муниципального бюджета, </w:t>
      </w:r>
      <w:r w:rsidRPr="004211A4">
        <w:rPr>
          <w:rFonts w:ascii="Times New Roman" w:hAnsi="Times New Roman" w:cs="Times New Roman"/>
          <w:sz w:val="24"/>
          <w:szCs w:val="24"/>
        </w:rPr>
        <w:lastRenderedPageBreak/>
        <w:t>формированием и управлением собственностью муниципального образования, электронными данными, находящимися в информационных системах, используемых контролируемыми организациями, информационными системами, используемыми контролируемыми организациями, и технической документацией к ним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>, а также иными документами, необходимыми для выполнения контрольно-счетной комиссией ее задач, функций и направлений деятельности.</w:t>
      </w:r>
    </w:p>
    <w:p w:rsidR="00E84BC4" w:rsidRPr="004211A4" w:rsidRDefault="000E6076" w:rsidP="000E6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</w:t>
      </w:r>
      <w:r w:rsidR="00E84BC4" w:rsidRPr="004211A4">
        <w:rPr>
          <w:rFonts w:ascii="Times New Roman" w:hAnsi="Times New Roman" w:cs="Times New Roman"/>
          <w:sz w:val="24"/>
          <w:szCs w:val="24"/>
        </w:rPr>
        <w:t>. Органы муниципальной власти городского округа Вичуга направляют в контрольно-счетную комиссию отчеты и заключения аудиторских организаций по результатам обязательных аудиторских проверок деятельности муниципальных унитарных предприятий, учреждений в течение тридцати дней со дня их подписания.</w:t>
      </w:r>
    </w:p>
    <w:p w:rsidR="00E84BC4" w:rsidRPr="004211A4" w:rsidRDefault="000E6076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4BC4" w:rsidRPr="004211A4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в пределах своих полномочий имеет право обращаться в отдел </w:t>
      </w:r>
      <w:r w:rsidR="00995BCE" w:rsidRPr="004211A4">
        <w:rPr>
          <w:rFonts w:ascii="Times New Roman" w:hAnsi="Times New Roman" w:cs="Times New Roman"/>
          <w:sz w:val="24"/>
          <w:szCs w:val="24"/>
        </w:rPr>
        <w:t>№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1 управления Федерального казначейства по Ивановской области с запросами о представлении информации о ведении операций с бюджетными средствами главных распорядителей, распорядителей и получателей средств местного бюджета, кредитных организаций, других участников бюджетного процесса, документальных подтверждений состояния счетов получателей средств местного бюджета, включая договоры на открытие счетов получателей средств местного бюджета.</w:t>
      </w:r>
      <w:proofErr w:type="gramEnd"/>
    </w:p>
    <w:p w:rsidR="00E84BC4" w:rsidRPr="004211A4" w:rsidRDefault="000E6076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Порядок представления указанной в </w:t>
      </w:r>
      <w:hyperlink w:anchor="Par211" w:history="1">
        <w:r w:rsidR="00E84BC4" w:rsidRPr="004211A4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Pr="004211A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настоящей статьи информации регламентируется взаимными соглашениями.</w:t>
      </w:r>
    </w:p>
    <w:p w:rsidR="00E84BC4" w:rsidRPr="004211A4" w:rsidRDefault="000E6076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6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4BC4" w:rsidRPr="004211A4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проверяемыми организациями в контрольно-счетную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Ивановской области.</w:t>
      </w:r>
      <w:proofErr w:type="gramEnd"/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4FD" w:rsidRPr="004211A4" w:rsidRDefault="00E84BC4" w:rsidP="00F475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21" w:history="1">
        <w:r w:rsidRPr="004211A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950E2E" w:rsidRPr="004211A4">
        <w:rPr>
          <w:rFonts w:ascii="Times New Roman" w:hAnsi="Times New Roman" w:cs="Times New Roman"/>
          <w:sz w:val="24"/>
          <w:szCs w:val="24"/>
        </w:rPr>
        <w:t>5</w:t>
      </w:r>
      <w:r w:rsidRPr="004211A4">
        <w:rPr>
          <w:rFonts w:ascii="Times New Roman" w:hAnsi="Times New Roman" w:cs="Times New Roman"/>
          <w:sz w:val="24"/>
          <w:szCs w:val="24"/>
        </w:rPr>
        <w:t>. Права, обязанности и ответственность</w:t>
      </w:r>
      <w:r w:rsidR="00F47547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</w:p>
    <w:p w:rsidR="00E84BC4" w:rsidRPr="004211A4" w:rsidRDefault="00E84BC4" w:rsidP="00F475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1.1.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0"/>
      <w:bookmarkEnd w:id="4"/>
      <w:r w:rsidRPr="004211A4">
        <w:rPr>
          <w:rFonts w:ascii="Times New Roman" w:hAnsi="Times New Roman" w:cs="Times New Roman"/>
          <w:sz w:val="24"/>
          <w:szCs w:val="24"/>
        </w:rPr>
        <w:t>1.2.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84BC4" w:rsidRPr="004211A4" w:rsidRDefault="00E84BC4" w:rsidP="0084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1.3. в пределах своей компетенции направлять запросы должностным лицам </w:t>
      </w:r>
      <w:r w:rsidR="00844E04" w:rsidRPr="004211A4">
        <w:rPr>
          <w:rFonts w:ascii="Times New Roman" w:hAnsi="Times New Roman" w:cs="Times New Roman"/>
          <w:sz w:val="24"/>
          <w:szCs w:val="24"/>
        </w:rPr>
        <w:t>проверяемых органов местного самоуправления и муниципальных органов, организаций;</w:t>
      </w:r>
    </w:p>
    <w:p w:rsidR="00844E04" w:rsidRPr="004211A4" w:rsidRDefault="00E84BC4" w:rsidP="0084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1.4. в пределах своей компетенции требовать от руководителей и других должностных лиц проверяемых</w:t>
      </w:r>
      <w:r w:rsidR="00844E04" w:rsidRPr="004211A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муниципальных органов, организаций</w:t>
      </w:r>
      <w:r w:rsidRPr="004211A4">
        <w:rPr>
          <w:rFonts w:ascii="Times New Roman" w:hAnsi="Times New Roman" w:cs="Times New Roman"/>
          <w:sz w:val="24"/>
          <w:szCs w:val="24"/>
        </w:rPr>
        <w:t xml:space="preserve">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84BC4" w:rsidRPr="004211A4" w:rsidRDefault="00E84BC4" w:rsidP="0084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1.5.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1.6.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1.7. знакомиться с информацией, ка</w:t>
      </w:r>
      <w:r w:rsidR="00A91AB8" w:rsidRPr="004211A4">
        <w:rPr>
          <w:rFonts w:ascii="Times New Roman" w:hAnsi="Times New Roman" w:cs="Times New Roman"/>
          <w:sz w:val="24"/>
          <w:szCs w:val="24"/>
        </w:rPr>
        <w:t>с</w:t>
      </w:r>
      <w:r w:rsidRPr="004211A4">
        <w:rPr>
          <w:rFonts w:ascii="Times New Roman" w:hAnsi="Times New Roman" w:cs="Times New Roman"/>
          <w:sz w:val="24"/>
          <w:szCs w:val="24"/>
        </w:rPr>
        <w:t>ающейся финансово-хозяйственной деятельности проверяемых органов и организаций и хранящейся в электронной форме в базах данных объектов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1.8. знакомиться с технической документацией к электронным базам данных;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1.9.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0" w:history="1">
        <w:proofErr w:type="spellStart"/>
        <w:r w:rsidRPr="004211A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211A4">
          <w:rPr>
            <w:rFonts w:ascii="Times New Roman" w:hAnsi="Times New Roman" w:cs="Times New Roman"/>
            <w:sz w:val="24"/>
            <w:szCs w:val="24"/>
          </w:rPr>
          <w:t>. 1.2 п. 1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комиссии. Порядок и форма уведомления определяются законом Ивановской области.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E6076" w:rsidRPr="004211A4" w:rsidRDefault="000E6076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0E60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Статья 1</w:t>
      </w:r>
      <w:r w:rsidR="00950E2E" w:rsidRPr="004211A4">
        <w:rPr>
          <w:rFonts w:ascii="Times New Roman" w:hAnsi="Times New Roman" w:cs="Times New Roman"/>
          <w:sz w:val="24"/>
          <w:szCs w:val="24"/>
        </w:rPr>
        <w:t>6</w:t>
      </w:r>
      <w:r w:rsidRPr="004211A4">
        <w:rPr>
          <w:rFonts w:ascii="Times New Roman" w:hAnsi="Times New Roman" w:cs="Times New Roman"/>
          <w:sz w:val="24"/>
          <w:szCs w:val="24"/>
        </w:rPr>
        <w:t xml:space="preserve">. Текущий (оперативный)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E6076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0E6076" w:rsidRPr="004211A4" w:rsidRDefault="000E6076" w:rsidP="000E60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Контрольно-счетная комиссия в процессе исполнения местного бюджета контролирует полноту и своевременность исполнения доходной части местного бюджета, а также поступлений из источников финансирования дефицита местного бюджета, фактическое расходование бюджетных ассигнований в сравнении с утвержденными решением городской Думы показателями местного бюджета, выявляет отклонения и нарушения, проводит их анализ, вносит предложения городской Думе по их устранению.</w:t>
      </w:r>
      <w:proofErr w:type="gramEnd"/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Контрольно-счетная комиссия ежеквартально представляет городской Думе аналитическую записку о ходе исполнения местного бюджета.</w:t>
      </w:r>
    </w:p>
    <w:p w:rsidR="00E84BC4" w:rsidRPr="004211A4" w:rsidRDefault="005E22C4" w:rsidP="00684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3.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В целях обеспечения подготовки контрольно-счетной комиссией аналитической записки об исполнении местного бюджета администрация городского округа Вичуга, в соответствии с действующим законодательством представляет в контрольно-счетную комиссию ежеквартальные, полугодовой и годовой отчеты </w:t>
      </w:r>
      <w:r w:rsidR="00684287" w:rsidRPr="004211A4">
        <w:rPr>
          <w:rFonts w:ascii="Times New Roman" w:hAnsi="Times New Roman" w:cs="Times New Roman"/>
          <w:sz w:val="24"/>
          <w:szCs w:val="24"/>
        </w:rPr>
        <w:t>об исполнении местного бюджета.</w:t>
      </w:r>
    </w:p>
    <w:p w:rsidR="004211A4" w:rsidRDefault="00BA74A6" w:rsidP="0042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5E22C4" w:rsidRPr="004211A4">
        <w:rPr>
          <w:rFonts w:ascii="Times New Roman" w:hAnsi="Times New Roman" w:cs="Times New Roman"/>
          <w:sz w:val="24"/>
          <w:szCs w:val="24"/>
        </w:rPr>
        <w:t xml:space="preserve">. </w:t>
      </w:r>
      <w:r w:rsidR="00E84BC4" w:rsidRPr="004211A4">
        <w:rPr>
          <w:rFonts w:ascii="Times New Roman" w:hAnsi="Times New Roman" w:cs="Times New Roman"/>
          <w:sz w:val="24"/>
          <w:szCs w:val="24"/>
        </w:rPr>
        <w:t>Данные текущего (оперативного) контроля используются при планировании контрольных и экспертно-аналитических мероприятий.</w:t>
      </w:r>
    </w:p>
    <w:p w:rsidR="003D6269" w:rsidRPr="004211A4" w:rsidRDefault="00E84BC4" w:rsidP="0042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hyperlink r:id="rId22" w:history="1">
        <w:r w:rsidRPr="004211A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02604" w:rsidRPr="004211A4">
        <w:rPr>
          <w:rFonts w:ascii="Times New Roman" w:hAnsi="Times New Roman" w:cs="Times New Roman"/>
          <w:sz w:val="24"/>
          <w:szCs w:val="24"/>
        </w:rPr>
        <w:t>7</w:t>
      </w:r>
      <w:r w:rsidRPr="004211A4">
        <w:rPr>
          <w:rFonts w:ascii="Times New Roman" w:hAnsi="Times New Roman" w:cs="Times New Roman"/>
          <w:sz w:val="24"/>
          <w:szCs w:val="24"/>
        </w:rPr>
        <w:t xml:space="preserve">. </w:t>
      </w:r>
      <w:r w:rsidR="003D6269" w:rsidRPr="004211A4">
        <w:rPr>
          <w:rFonts w:ascii="Times New Roman" w:hAnsi="Times New Roman" w:cs="Times New Roman"/>
          <w:sz w:val="24"/>
          <w:szCs w:val="24"/>
        </w:rPr>
        <w:t>Порядок проведения к</w:t>
      </w:r>
      <w:r w:rsidRPr="004211A4">
        <w:rPr>
          <w:rFonts w:ascii="Times New Roman" w:hAnsi="Times New Roman" w:cs="Times New Roman"/>
          <w:sz w:val="24"/>
          <w:szCs w:val="24"/>
        </w:rPr>
        <w:t>онтрольных</w:t>
      </w:r>
      <w:r w:rsidR="005E22C4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и экспертно-аналитических мероприятий</w:t>
      </w:r>
      <w:r w:rsidR="005E22C4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C4" w:rsidRPr="004211A4" w:rsidRDefault="005E22C4" w:rsidP="005E22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5E22C4" w:rsidRPr="004211A4" w:rsidRDefault="005E22C4" w:rsidP="005E22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5B12" w:rsidRPr="004211A4" w:rsidRDefault="005E22C4" w:rsidP="00950E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23" w:history="1">
        <w:proofErr w:type="gramStart"/>
        <w:r w:rsidR="00950E2E" w:rsidRPr="004211A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05B12" w:rsidRPr="004211A4">
        <w:rPr>
          <w:rFonts w:ascii="Times New Roman" w:hAnsi="Times New Roman" w:cs="Times New Roman"/>
          <w:sz w:val="24"/>
          <w:szCs w:val="24"/>
        </w:rPr>
        <w:t>. Сроки, объемы и способы проведения конкретного контрольного или экспертно-аналитического мероприятия устанавливаются Контрольно-счетной комиссией  самостоятельно в соответствии с утвержденными годовым  и квартальными планами деятельности.</w:t>
      </w:r>
      <w:proofErr w:type="gramEnd"/>
    </w:p>
    <w:p w:rsidR="00E84BC4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</w:t>
      </w:r>
      <w:r w:rsidR="00E84BC4" w:rsidRPr="004211A4">
        <w:rPr>
          <w:rFonts w:ascii="Times New Roman" w:hAnsi="Times New Roman" w:cs="Times New Roman"/>
          <w:sz w:val="24"/>
          <w:szCs w:val="24"/>
        </w:rPr>
        <w:t>. Контрольные</w:t>
      </w:r>
      <w:r w:rsidR="00B621EF" w:rsidRPr="004211A4">
        <w:rPr>
          <w:rFonts w:ascii="Times New Roman" w:hAnsi="Times New Roman" w:cs="Times New Roman"/>
          <w:sz w:val="24"/>
          <w:szCs w:val="24"/>
        </w:rPr>
        <w:t>,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экспертно-аналитические мероприятия</w:t>
      </w:r>
      <w:r w:rsidR="00B621EF" w:rsidRPr="004211A4">
        <w:rPr>
          <w:rFonts w:ascii="Times New Roman" w:hAnsi="Times New Roman" w:cs="Times New Roman"/>
          <w:sz w:val="24"/>
          <w:szCs w:val="24"/>
        </w:rPr>
        <w:t xml:space="preserve">, обследования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проводятся либо по месту расположения проверяемого органа или организации, </w:t>
      </w:r>
      <w:r w:rsidR="00605B12" w:rsidRPr="004211A4">
        <w:rPr>
          <w:rFonts w:ascii="Times New Roman" w:hAnsi="Times New Roman" w:cs="Times New Roman"/>
          <w:sz w:val="24"/>
          <w:szCs w:val="24"/>
        </w:rPr>
        <w:t xml:space="preserve">либо </w:t>
      </w:r>
      <w:r w:rsidR="00B621EF" w:rsidRPr="004211A4">
        <w:rPr>
          <w:rFonts w:ascii="Times New Roman" w:hAnsi="Times New Roman" w:cs="Times New Roman"/>
          <w:sz w:val="24"/>
          <w:szCs w:val="24"/>
        </w:rPr>
        <w:t>камерально</w:t>
      </w:r>
      <w:r w:rsidR="00E84BC4" w:rsidRPr="004211A4">
        <w:rPr>
          <w:rFonts w:ascii="Times New Roman" w:hAnsi="Times New Roman" w:cs="Times New Roman"/>
          <w:sz w:val="24"/>
          <w:szCs w:val="24"/>
        </w:rPr>
        <w:t>. В последнем случае руководство проверяемого органа или организации обязано доставить все запрашиваемые должностными лицами контрольно-счетной комиссии документы в их распоряжение. Должностные лица контрольно-счетной комиссии несут ответственность за сохранность переданных им документов.</w:t>
      </w:r>
    </w:p>
    <w:p w:rsidR="00E84BC4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</w:t>
      </w:r>
      <w:r w:rsidR="00E84BC4" w:rsidRPr="004211A4">
        <w:rPr>
          <w:rFonts w:ascii="Times New Roman" w:hAnsi="Times New Roman" w:cs="Times New Roman"/>
          <w:sz w:val="24"/>
          <w:szCs w:val="24"/>
        </w:rPr>
        <w:t>. Контрольные и экспертно-аналитические мероприятия должны проводиться строго в соответствии с нормами действующего законодательства Российской Федерации, стандартами внешнего муниципального финансового контроля.</w:t>
      </w:r>
    </w:p>
    <w:p w:rsidR="00E84BC4" w:rsidRPr="004211A4" w:rsidRDefault="00950E2E" w:rsidP="00D1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Руководители, должностные лица проверяемых органов и организаций обязаны в установленные </w:t>
      </w:r>
      <w:r w:rsidR="00A91AB8" w:rsidRPr="004211A4">
        <w:rPr>
          <w:rFonts w:ascii="Times New Roman" w:hAnsi="Times New Roman" w:cs="Times New Roman"/>
          <w:sz w:val="24"/>
          <w:szCs w:val="24"/>
        </w:rPr>
        <w:t>регламентом Контрольно-счетной комиссии городского округа Вичуга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сроки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84BC4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</w:t>
      </w:r>
      <w:r w:rsidR="00E84BC4" w:rsidRPr="004211A4">
        <w:rPr>
          <w:rFonts w:ascii="Times New Roman" w:hAnsi="Times New Roman" w:cs="Times New Roman"/>
          <w:sz w:val="24"/>
          <w:szCs w:val="24"/>
        </w:rPr>
        <w:t>. Контрольно-счетная комиссия не вправе запрашивать информацию, документы и материалы, если такая информация, документы и материалы были уже ей представлены ранее.</w:t>
      </w:r>
    </w:p>
    <w:p w:rsidR="00E84BC4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6</w:t>
      </w:r>
      <w:r w:rsidR="00D125A1" w:rsidRPr="004211A4">
        <w:rPr>
          <w:rFonts w:ascii="Times New Roman" w:hAnsi="Times New Roman" w:cs="Times New Roman"/>
          <w:sz w:val="24"/>
          <w:szCs w:val="24"/>
        </w:rPr>
        <w:t xml:space="preserve">. </w:t>
      </w:r>
      <w:r w:rsidR="00E84BC4" w:rsidRPr="004211A4">
        <w:rPr>
          <w:rFonts w:ascii="Times New Roman" w:hAnsi="Times New Roman" w:cs="Times New Roman"/>
          <w:sz w:val="24"/>
          <w:szCs w:val="24"/>
        </w:rPr>
        <w:t>Не</w:t>
      </w:r>
      <w:r w:rsidR="005E22C4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предоставление или несвоевременное предоставление проверяемыми органами и организациями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</w:t>
      </w:r>
      <w:r w:rsidR="008D2563" w:rsidRPr="004211A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84BC4" w:rsidRPr="004211A4" w:rsidRDefault="00950E2E" w:rsidP="004A1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. Руководители, иные должностные лица проверяемых </w:t>
      </w:r>
      <w:r w:rsidR="004A1812" w:rsidRPr="004211A4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органов, организаций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обязаны создавать необходимые условия для осуществления контрольно-счетной комиссией своих полномочий, предоставлять необходимые помещения, средства связи и осуществлять техническое обеспечение их деятельности.</w:t>
      </w:r>
    </w:p>
    <w:p w:rsidR="00E84BC4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8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При проведении контрольного мероприятия контрольно-счетной комиссией</w:t>
      </w:r>
      <w:r w:rsidR="00AD7EC7" w:rsidRPr="004211A4">
        <w:rPr>
          <w:rFonts w:ascii="Times New Roman" w:hAnsi="Times New Roman" w:cs="Times New Roman"/>
          <w:sz w:val="24"/>
          <w:szCs w:val="24"/>
        </w:rPr>
        <w:t xml:space="preserve"> в течение пяти рабочих дней 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 (акты), который </w:t>
      </w:r>
      <w:r w:rsidR="00AD7EC7" w:rsidRPr="004211A4">
        <w:rPr>
          <w:rFonts w:ascii="Times New Roman" w:hAnsi="Times New Roman" w:cs="Times New Roman"/>
          <w:sz w:val="24"/>
          <w:szCs w:val="24"/>
        </w:rPr>
        <w:t xml:space="preserve">в срок не более трех рабочих дней 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доводится до сведения руководителей проверяемых </w:t>
      </w:r>
      <w:r w:rsidR="00AD7EC7" w:rsidRPr="004211A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муниципальных органов, организаций</w:t>
      </w:r>
      <w:r w:rsidR="00E84BC4" w:rsidRPr="004211A4">
        <w:rPr>
          <w:rFonts w:ascii="Times New Roman" w:hAnsi="Times New Roman" w:cs="Times New Roman"/>
          <w:sz w:val="24"/>
          <w:szCs w:val="24"/>
        </w:rPr>
        <w:t>. На основании акта</w:t>
      </w:r>
      <w:r w:rsidR="00263EE8" w:rsidRPr="004211A4">
        <w:rPr>
          <w:rFonts w:ascii="Times New Roman" w:hAnsi="Times New Roman" w:cs="Times New Roman"/>
          <w:sz w:val="24"/>
          <w:szCs w:val="24"/>
        </w:rPr>
        <w:t xml:space="preserve"> (актов) </w:t>
      </w:r>
      <w:r w:rsidR="00AD7EC7" w:rsidRPr="004211A4">
        <w:rPr>
          <w:rFonts w:ascii="Times New Roman" w:hAnsi="Times New Roman" w:cs="Times New Roman"/>
          <w:sz w:val="24"/>
          <w:szCs w:val="24"/>
        </w:rPr>
        <w:t xml:space="preserve"> в течение пяти рабочих дней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комиссией составляется отчет.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Должностные лица контрольно-счетной комиссии, принимавшие участие в проведении контрольного мероприятия и не согласные с содержащимися в акте выводами, вправе выразить особое мнение, которое прилагается к акту.</w:t>
      </w:r>
    </w:p>
    <w:p w:rsidR="00E84BC4" w:rsidRPr="004211A4" w:rsidRDefault="00950E2E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9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При проведении экспертно-аналитического мероприятия контрольно-счетной комиссией составляется отчет или заключение.</w:t>
      </w:r>
    </w:p>
    <w:p w:rsidR="000F70E7" w:rsidRPr="004211A4" w:rsidRDefault="007D0689" w:rsidP="000F7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</w:t>
      </w:r>
      <w:r w:rsidR="00950E2E" w:rsidRPr="004211A4">
        <w:rPr>
          <w:rFonts w:ascii="Times New Roman" w:hAnsi="Times New Roman" w:cs="Times New Roman"/>
          <w:sz w:val="24"/>
          <w:szCs w:val="24"/>
        </w:rPr>
        <w:t>0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  <w:r w:rsidR="00CA44FD" w:rsidRPr="004211A4">
        <w:rPr>
          <w:rFonts w:ascii="Times New Roman" w:hAnsi="Times New Roman" w:cs="Times New Roman"/>
          <w:sz w:val="24"/>
          <w:szCs w:val="24"/>
        </w:rPr>
        <w:t xml:space="preserve">   </w:t>
      </w:r>
      <w:r w:rsidR="000F70E7" w:rsidRPr="004211A4">
        <w:rPr>
          <w:rFonts w:ascii="Times New Roman" w:hAnsi="Times New Roman" w:cs="Times New Roman"/>
          <w:sz w:val="24"/>
          <w:szCs w:val="24"/>
        </w:rPr>
        <w:t>О результатах проведенных контрольных</w:t>
      </w:r>
      <w:r w:rsidR="00A91AB8" w:rsidRPr="004211A4">
        <w:rPr>
          <w:rFonts w:ascii="Times New Roman" w:hAnsi="Times New Roman" w:cs="Times New Roman"/>
          <w:sz w:val="24"/>
          <w:szCs w:val="24"/>
        </w:rPr>
        <w:t xml:space="preserve"> и экспертно-аналитических мероприятий Контрольно-счетная</w:t>
      </w:r>
      <w:r w:rsidR="000E525A" w:rsidRPr="004211A4">
        <w:rPr>
          <w:rFonts w:ascii="Times New Roman" w:hAnsi="Times New Roman" w:cs="Times New Roman"/>
          <w:sz w:val="24"/>
          <w:szCs w:val="24"/>
        </w:rPr>
        <w:t xml:space="preserve"> комиссия информирует </w:t>
      </w:r>
      <w:r w:rsidR="00A91AB8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0F70E7" w:rsidRPr="004211A4">
        <w:rPr>
          <w:rFonts w:ascii="Times New Roman" w:hAnsi="Times New Roman" w:cs="Times New Roman"/>
          <w:sz w:val="24"/>
          <w:szCs w:val="24"/>
        </w:rPr>
        <w:t xml:space="preserve"> городскую Думу городского округа Вичуга и доводит их до сведения руководства органов исполнительной власти, контролируемых организаций, а при необходимости передает соответствующие материалы в надзорные и правоохранительные органы.</w:t>
      </w:r>
    </w:p>
    <w:p w:rsidR="00E84BC4" w:rsidRPr="004211A4" w:rsidRDefault="00D125A1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</w:t>
      </w:r>
      <w:r w:rsidR="00950E2E" w:rsidRPr="004211A4">
        <w:rPr>
          <w:rFonts w:ascii="Times New Roman" w:hAnsi="Times New Roman" w:cs="Times New Roman"/>
          <w:sz w:val="24"/>
          <w:szCs w:val="24"/>
        </w:rPr>
        <w:t>1</w:t>
      </w:r>
      <w:r w:rsidR="00E84BC4" w:rsidRPr="004211A4">
        <w:rPr>
          <w:rFonts w:ascii="Times New Roman" w:hAnsi="Times New Roman" w:cs="Times New Roman"/>
          <w:sz w:val="24"/>
          <w:szCs w:val="24"/>
        </w:rPr>
        <w:t>. Проверяемые органы и организации и их должностные лица вправе обратиться с жалобой на действия (бездействие) членов контрольно-счетной комиссии в городскую Думу.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50E2E" w:rsidRPr="004211A4">
        <w:rPr>
          <w:rFonts w:ascii="Times New Roman" w:hAnsi="Times New Roman" w:cs="Times New Roman"/>
          <w:sz w:val="24"/>
          <w:szCs w:val="24"/>
        </w:rPr>
        <w:t>2</w:t>
      </w:r>
      <w:r w:rsidRPr="004211A4">
        <w:rPr>
          <w:rFonts w:ascii="Times New Roman" w:hAnsi="Times New Roman" w:cs="Times New Roman"/>
          <w:sz w:val="24"/>
          <w:szCs w:val="24"/>
        </w:rPr>
        <w:t>. Контрольно-счетная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3D6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24" w:history="1">
        <w:r w:rsidRPr="004211A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02604" w:rsidRPr="004211A4">
        <w:rPr>
          <w:rFonts w:ascii="Times New Roman" w:hAnsi="Times New Roman" w:cs="Times New Roman"/>
          <w:sz w:val="24"/>
          <w:szCs w:val="24"/>
        </w:rPr>
        <w:t>8</w:t>
      </w:r>
      <w:r w:rsidRPr="004211A4">
        <w:rPr>
          <w:rFonts w:ascii="Times New Roman" w:hAnsi="Times New Roman" w:cs="Times New Roman"/>
          <w:sz w:val="24"/>
          <w:szCs w:val="24"/>
        </w:rPr>
        <w:t>. Представления и предписания</w:t>
      </w:r>
      <w:r w:rsidR="003D6269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>По результатам проведенных контрольных мероприятий контрольно-счетная комиссия вправе вносить в органы местного самоуправления и муниципальные органы, проверяемые органы и организации, их должностным лицам представления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>, устранению и предупреждению нарушений.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Представление контрольно-счетной комиссии подписывается председателем контрольно-счетной комиссии или аудитором.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3. В течение одного месяца со дня получения представления органы местного самоуправления, муниципальные органы, а также организации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4. В случае выявления на проверяемых объектах нарушений, требующих безотлагательных мер по их пресечению и предупреждению, а также в случаях создания препятствий для проведения контрольных мероприятий, контрольно-счетная комиссия направляет руководителю проверяемого объекта предписание.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</w:t>
      </w:r>
      <w:r w:rsidR="00943652" w:rsidRPr="004211A4">
        <w:rPr>
          <w:rFonts w:ascii="Times New Roman" w:hAnsi="Times New Roman" w:cs="Times New Roman"/>
          <w:sz w:val="24"/>
          <w:szCs w:val="24"/>
        </w:rPr>
        <w:t xml:space="preserve"> основания вынесения предписание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</w:p>
    <w:p w:rsidR="00E84BC4" w:rsidRPr="004211A4" w:rsidRDefault="00943652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6. Предписание</w:t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подписыва</w:t>
      </w:r>
      <w:r w:rsidR="00880DBA" w:rsidRPr="004211A4">
        <w:rPr>
          <w:rFonts w:ascii="Times New Roman" w:hAnsi="Times New Roman" w:cs="Times New Roman"/>
          <w:sz w:val="24"/>
          <w:szCs w:val="24"/>
        </w:rPr>
        <w:t>е</w:t>
      </w:r>
      <w:r w:rsidR="00E84BC4" w:rsidRPr="004211A4">
        <w:rPr>
          <w:rFonts w:ascii="Times New Roman" w:hAnsi="Times New Roman" w:cs="Times New Roman"/>
          <w:sz w:val="24"/>
          <w:szCs w:val="24"/>
        </w:rPr>
        <w:t>тся председателем контрольно-счетной комиссии или аудитором.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7. Предписание контрольно-счетной комиссии должно быть исполнено в установленные в нем сроки.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8. Формы для составления представления и предписания контрольно-счетной комиссии утверждаются контрольно-счетной комиссией самостоятельно.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9. 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8C66D8" w:rsidRPr="004211A4" w:rsidRDefault="008C66D8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О неисполнение предписания Контрольно-счетная комиссия уведомляет главу городского округа и городскую Думу.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="004D7581" w:rsidRPr="004211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соответствующие материалы в правоохранительные органы.</w:t>
      </w:r>
    </w:p>
    <w:p w:rsidR="00943652" w:rsidRPr="004211A4" w:rsidRDefault="00943652" w:rsidP="00943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2C56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25" w:history="1">
        <w:r w:rsidRPr="004211A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02604" w:rsidRPr="004211A4">
        <w:rPr>
          <w:rFonts w:ascii="Times New Roman" w:hAnsi="Times New Roman" w:cs="Times New Roman"/>
          <w:sz w:val="24"/>
          <w:szCs w:val="24"/>
        </w:rPr>
        <w:t>9</w:t>
      </w:r>
      <w:r w:rsidRPr="004211A4">
        <w:rPr>
          <w:rFonts w:ascii="Times New Roman" w:hAnsi="Times New Roman" w:cs="Times New Roman"/>
          <w:sz w:val="24"/>
          <w:szCs w:val="24"/>
        </w:rPr>
        <w:t>. Анализ результатов контрольных</w:t>
      </w:r>
      <w:r w:rsidR="001A6A0D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и экспертно-аналитических мероприятий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Контрольно-счетная комиссия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городского округа Вичуга, нарушений установленного порядка управления и распоряжения муниципальным имуществом.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lastRenderedPageBreak/>
        <w:t>2. На основе полученных данных контрольно-счетная комиссия разрабатывает предложения по совершенствованию бюджетного процесса, порядка управления и распоряжения муниципальным имуществом, муниципальных нормативных правовых актов по бюджетным вопросам и представляет их на рассмотрение городской Думы.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608" w:rsidRPr="004211A4" w:rsidRDefault="002C5608" w:rsidP="002C56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02604" w:rsidRPr="004211A4">
        <w:rPr>
          <w:rFonts w:ascii="Times New Roman" w:hAnsi="Times New Roman" w:cs="Times New Roman"/>
          <w:sz w:val="24"/>
          <w:szCs w:val="24"/>
        </w:rPr>
        <w:t>20</w:t>
      </w:r>
      <w:r w:rsidRPr="004211A4">
        <w:rPr>
          <w:rFonts w:ascii="Times New Roman" w:hAnsi="Times New Roman" w:cs="Times New Roman"/>
          <w:sz w:val="24"/>
          <w:szCs w:val="24"/>
        </w:rPr>
        <w:t xml:space="preserve">. Порядок и формы взаимодействия городской Думы городского округа Вичуга  и </w:t>
      </w:r>
      <w:r w:rsidR="00A228D8" w:rsidRPr="004211A4">
        <w:rPr>
          <w:rFonts w:ascii="Times New Roman" w:hAnsi="Times New Roman" w:cs="Times New Roman"/>
          <w:sz w:val="24"/>
          <w:szCs w:val="24"/>
        </w:rPr>
        <w:t>к</w:t>
      </w:r>
      <w:r w:rsidRPr="004211A4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0E525A" w:rsidRPr="004211A4" w:rsidRDefault="000E525A" w:rsidP="002C5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8D8" w:rsidRPr="004211A4" w:rsidRDefault="000E525A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</w:t>
      </w:r>
      <w:r w:rsidR="00A228D8" w:rsidRPr="00421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8D8" w:rsidRPr="004211A4">
        <w:rPr>
          <w:rFonts w:ascii="Times New Roman" w:hAnsi="Times New Roman" w:cs="Times New Roman"/>
          <w:sz w:val="24"/>
          <w:szCs w:val="24"/>
        </w:rPr>
        <w:t xml:space="preserve">Порядок рассмотрения вопросов, связанных с взаимоотношениями городской Думы и контрольно-счетной комиссии городского округа Вичуга, осуществляемыми в соответствии с Бюджетным </w:t>
      </w:r>
      <w:hyperlink r:id="rId26" w:history="1">
        <w:r w:rsidR="00A228D8" w:rsidRPr="004211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228D8" w:rsidRPr="004211A4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Российской Федерации, законами Ивановской области, </w:t>
      </w:r>
      <w:hyperlink r:id="rId27" w:history="1">
        <w:r w:rsidR="00A228D8" w:rsidRPr="004211A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228D8" w:rsidRPr="004211A4">
        <w:rPr>
          <w:rFonts w:ascii="Times New Roman" w:hAnsi="Times New Roman" w:cs="Times New Roman"/>
          <w:sz w:val="24"/>
          <w:szCs w:val="24"/>
        </w:rPr>
        <w:t xml:space="preserve"> городского округа Вичуга, решениями городской Думы, регулирующими бюджетный процесс на территории городского округа Вичуга, и </w:t>
      </w:r>
      <w:hyperlink r:id="rId28" w:history="1">
        <w:r w:rsidR="00A228D8" w:rsidRPr="004211A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A228D8" w:rsidRPr="004211A4">
        <w:rPr>
          <w:rFonts w:ascii="Times New Roman" w:hAnsi="Times New Roman" w:cs="Times New Roman"/>
          <w:sz w:val="24"/>
          <w:szCs w:val="24"/>
        </w:rPr>
        <w:t xml:space="preserve"> о контрольно-счетной комиссии городского округа Вичуга, регулируется  Регламентом городской Думы городского округа Вичуга.</w:t>
      </w:r>
      <w:proofErr w:type="gramEnd"/>
    </w:p>
    <w:p w:rsidR="00A228D8" w:rsidRPr="004211A4" w:rsidRDefault="00A228D8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Взаимоотношения городской Думы и контрольно-счетной комиссии городского округа Вичуга осуществляются в виде:</w:t>
      </w:r>
    </w:p>
    <w:p w:rsidR="00A228D8" w:rsidRPr="004211A4" w:rsidRDefault="00A228D8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а) направления поручений городской Думы контрольно-счетной комиссии городского округа Вичуга провести плановые или внеплановые контрольные мероприятия, а также экспертно-аналитические мероприятия;</w:t>
      </w:r>
    </w:p>
    <w:p w:rsidR="00A228D8" w:rsidRPr="004211A4" w:rsidRDefault="00A228D8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б) направления предложений и запросов председателя городской Думы;</w:t>
      </w:r>
    </w:p>
    <w:p w:rsidR="00A228D8" w:rsidRPr="004211A4" w:rsidRDefault="00A228D8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в) направления запросов комитетов, временных комитетов, временных комиссий и депутатов городской Думы;</w:t>
      </w:r>
    </w:p>
    <w:p w:rsidR="00A228D8" w:rsidRPr="004211A4" w:rsidRDefault="00A228D8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г) рассмотрения ежегодных отчетов о работе контрольно-счетной комиссии городского округа Вичуга;</w:t>
      </w:r>
    </w:p>
    <w:p w:rsidR="00A228D8" w:rsidRPr="004211A4" w:rsidRDefault="00A228D8" w:rsidP="00A2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д) рассмотрения отчетов контрольно-счетной комиссии городского округа Вичуга по результатам проведенных проверок, заключений и аналитических материалов контрольно-счетной комиссии городского округа Вичуга, а также предложений контрольно-счетной комиссии городского округа Вичуга об устранении нарушений и отклонений в бюджетном процессе.</w:t>
      </w:r>
    </w:p>
    <w:p w:rsidR="00D15280" w:rsidRPr="004211A4" w:rsidRDefault="00D15280" w:rsidP="00D1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3</w:t>
      </w:r>
      <w:r w:rsidR="002C5608" w:rsidRPr="004211A4">
        <w:rPr>
          <w:rFonts w:ascii="Times New Roman" w:hAnsi="Times New Roman" w:cs="Times New Roman"/>
          <w:sz w:val="24"/>
          <w:szCs w:val="24"/>
        </w:rPr>
        <w:t xml:space="preserve">. </w:t>
      </w:r>
      <w:r w:rsidRPr="004211A4">
        <w:rPr>
          <w:rFonts w:ascii="Times New Roman" w:hAnsi="Times New Roman" w:cs="Times New Roman"/>
          <w:sz w:val="24"/>
          <w:szCs w:val="24"/>
        </w:rPr>
        <w:t>Ежегодные отчеты о работе контрольно-счетной комиссии городского округа Вичуга, отчеты контрольно-счетной комиссии городского округа Вичуга по результатам проведенных проверок, а также другие документы контрольно-счетной комиссии городского округа Вичуга, связанные со взаимоотношениями городской Думы и контрольно-счетной комиссии городского округа Вичуга, предварительно рассматриваются</w:t>
      </w:r>
      <w:r w:rsidR="003B753A" w:rsidRPr="004211A4">
        <w:rPr>
          <w:rFonts w:ascii="Times New Roman" w:hAnsi="Times New Roman" w:cs="Times New Roman"/>
          <w:sz w:val="24"/>
          <w:szCs w:val="24"/>
        </w:rPr>
        <w:t>, с участием представителя контрольно-счетной комиссии,</w:t>
      </w:r>
      <w:r w:rsidRPr="004211A4">
        <w:rPr>
          <w:rFonts w:ascii="Times New Roman" w:hAnsi="Times New Roman" w:cs="Times New Roman"/>
          <w:sz w:val="24"/>
          <w:szCs w:val="24"/>
        </w:rPr>
        <w:t xml:space="preserve"> комитетом городской Думы по бюджету, финансовой и налоговой политике,</w:t>
      </w:r>
      <w:proofErr w:type="gramStart"/>
      <w:r w:rsidRPr="00421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1A4">
        <w:rPr>
          <w:rFonts w:ascii="Times New Roman" w:hAnsi="Times New Roman" w:cs="Times New Roman"/>
          <w:sz w:val="24"/>
          <w:szCs w:val="24"/>
        </w:rPr>
        <w:t xml:space="preserve"> который, в случае вынесения указанных документов на рассмотрение городской Думы, представляет по ним свои заключения.</w:t>
      </w:r>
    </w:p>
    <w:p w:rsidR="00A249D0" w:rsidRPr="004211A4" w:rsidRDefault="0085282E" w:rsidP="00A2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4</w:t>
      </w:r>
      <w:r w:rsidR="002C5608" w:rsidRPr="004211A4">
        <w:rPr>
          <w:rFonts w:ascii="Times New Roman" w:hAnsi="Times New Roman" w:cs="Times New Roman"/>
          <w:sz w:val="24"/>
          <w:szCs w:val="24"/>
        </w:rPr>
        <w:t>.</w:t>
      </w:r>
      <w:r w:rsidR="00A249D0" w:rsidRPr="004211A4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комиссии городского округа в соответствии с Федеральным </w:t>
      </w:r>
      <w:hyperlink r:id="rId29" w:history="1">
        <w:r w:rsidR="00A249D0" w:rsidRPr="004211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49D0" w:rsidRPr="004211A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0" w:history="1">
        <w:r w:rsidR="00A249D0" w:rsidRPr="004211A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249D0" w:rsidRPr="004211A4">
        <w:rPr>
          <w:rFonts w:ascii="Times New Roman" w:hAnsi="Times New Roman" w:cs="Times New Roman"/>
          <w:sz w:val="24"/>
          <w:szCs w:val="24"/>
        </w:rPr>
        <w:t xml:space="preserve"> городского округа Вичуга представляет городской Думе ежегодный отчет о работе контрольно-счетной комиссии городского округа.</w:t>
      </w:r>
    </w:p>
    <w:p w:rsidR="00F10C1A" w:rsidRPr="004211A4" w:rsidRDefault="00A249D0" w:rsidP="00F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Ежегодный отчет</w:t>
      </w:r>
      <w:r w:rsidR="00F10C1A" w:rsidRPr="004211A4">
        <w:rPr>
          <w:rFonts w:ascii="Times New Roman" w:hAnsi="Times New Roman" w:cs="Times New Roman"/>
          <w:sz w:val="24"/>
          <w:szCs w:val="24"/>
        </w:rPr>
        <w:t xml:space="preserve"> о работе контрольно-счетной комиссии городского округа предоставляется и рассматривается в порядке, установленном решением городской Думы городского округа Вичуга.</w:t>
      </w:r>
    </w:p>
    <w:p w:rsidR="00CA44FD" w:rsidRPr="004211A4" w:rsidRDefault="00CA44FD" w:rsidP="00F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A249D0" w:rsidP="00F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  </w:t>
      </w:r>
      <w:r w:rsidR="00F10C1A" w:rsidRPr="004211A4">
        <w:rPr>
          <w:rFonts w:ascii="Times New Roman" w:hAnsi="Times New Roman" w:cs="Times New Roman"/>
          <w:sz w:val="24"/>
          <w:szCs w:val="24"/>
        </w:rPr>
        <w:tab/>
      </w:r>
      <w:r w:rsidR="00F10C1A" w:rsidRPr="004211A4">
        <w:rPr>
          <w:rFonts w:ascii="Times New Roman" w:hAnsi="Times New Roman" w:cs="Times New Roman"/>
          <w:sz w:val="24"/>
          <w:szCs w:val="24"/>
        </w:rPr>
        <w:tab/>
      </w:r>
      <w:r w:rsidR="00E84BC4"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31" w:history="1">
        <w:r w:rsidR="0085282E" w:rsidRPr="004211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02604" w:rsidRPr="004211A4">
        <w:rPr>
          <w:rFonts w:ascii="Times New Roman" w:hAnsi="Times New Roman" w:cs="Times New Roman"/>
          <w:sz w:val="24"/>
          <w:szCs w:val="24"/>
        </w:rPr>
        <w:t>1</w:t>
      </w:r>
      <w:r w:rsidR="00E84BC4" w:rsidRPr="004211A4">
        <w:rPr>
          <w:rFonts w:ascii="Times New Roman" w:hAnsi="Times New Roman" w:cs="Times New Roman"/>
          <w:sz w:val="24"/>
          <w:szCs w:val="24"/>
        </w:rPr>
        <w:t>. Информация о деятельности</w:t>
      </w:r>
      <w:r w:rsidR="00FB26DF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="00E84BC4"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r w:rsidR="00FB26DF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 xml:space="preserve">решениях и мерах размещается на официальном сайте </w:t>
      </w:r>
      <w:r w:rsidRPr="004211A4">
        <w:rPr>
          <w:rFonts w:ascii="Times New Roman" w:hAnsi="Times New Roman" w:cs="Times New Roman"/>
          <w:sz w:val="24"/>
          <w:szCs w:val="24"/>
        </w:rPr>
        <w:lastRenderedPageBreak/>
        <w:t>контрольно-счетной комиссии в сети Интернет и опубликовывается в средствах массовой информации.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2. Ежегодный отчет о деятельности контрольно-счетной комиссии представляется</w:t>
      </w:r>
      <w:r w:rsidR="00B24656" w:rsidRPr="004211A4">
        <w:rPr>
          <w:rFonts w:ascii="Times New Roman" w:hAnsi="Times New Roman" w:cs="Times New Roman"/>
          <w:sz w:val="24"/>
          <w:szCs w:val="24"/>
        </w:rPr>
        <w:t xml:space="preserve"> городской Думе на рассмотрение. Указанные отчеты контрольно-счетной комиссии опубликовываются в средствах массовой информации</w:t>
      </w:r>
      <w:r w:rsidRPr="004211A4">
        <w:rPr>
          <w:rFonts w:ascii="Times New Roman" w:hAnsi="Times New Roman" w:cs="Times New Roman"/>
          <w:sz w:val="24"/>
          <w:szCs w:val="24"/>
        </w:rPr>
        <w:t xml:space="preserve"> и размещению в сети Интернет</w:t>
      </w:r>
      <w:r w:rsidR="00B24656" w:rsidRPr="004211A4">
        <w:rPr>
          <w:rFonts w:ascii="Times New Roman" w:hAnsi="Times New Roman" w:cs="Times New Roman"/>
          <w:sz w:val="24"/>
          <w:szCs w:val="24"/>
        </w:rPr>
        <w:t xml:space="preserve"> только после их рассмотрения городской Думой</w:t>
      </w:r>
      <w:r w:rsidRPr="004211A4">
        <w:rPr>
          <w:rFonts w:ascii="Times New Roman" w:hAnsi="Times New Roman" w:cs="Times New Roman"/>
          <w:sz w:val="24"/>
          <w:szCs w:val="24"/>
        </w:rPr>
        <w:t>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FB26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32" w:history="1">
        <w:r w:rsidRPr="004211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02604" w:rsidRPr="004211A4">
        <w:rPr>
          <w:rFonts w:ascii="Times New Roman" w:hAnsi="Times New Roman" w:cs="Times New Roman"/>
          <w:sz w:val="24"/>
          <w:szCs w:val="24"/>
        </w:rPr>
        <w:t>2</w:t>
      </w:r>
      <w:r w:rsidRPr="004211A4">
        <w:rPr>
          <w:rFonts w:ascii="Times New Roman" w:hAnsi="Times New Roman" w:cs="Times New Roman"/>
          <w:sz w:val="24"/>
          <w:szCs w:val="24"/>
        </w:rPr>
        <w:t>. Реорганизация и ликвидация</w:t>
      </w:r>
      <w:r w:rsidR="00FB26DF" w:rsidRPr="004211A4">
        <w:rPr>
          <w:rFonts w:ascii="Times New Roman" w:hAnsi="Times New Roman" w:cs="Times New Roman"/>
          <w:sz w:val="24"/>
          <w:szCs w:val="24"/>
        </w:rPr>
        <w:t xml:space="preserve"> </w:t>
      </w:r>
      <w:r w:rsidRPr="004211A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Реорганизация или ликвидация контрольно-счетной комиссии осуществляется</w:t>
      </w:r>
      <w:r w:rsidR="009C335D" w:rsidRPr="004211A4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8D714E" w:rsidRPr="004211A4">
        <w:rPr>
          <w:rFonts w:ascii="Times New Roman" w:hAnsi="Times New Roman" w:cs="Times New Roman"/>
          <w:sz w:val="24"/>
          <w:szCs w:val="24"/>
        </w:rPr>
        <w:t>ветствии с</w:t>
      </w:r>
      <w:r w:rsidRPr="004211A4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8D714E" w:rsidRPr="004211A4">
        <w:rPr>
          <w:rFonts w:ascii="Times New Roman" w:hAnsi="Times New Roman" w:cs="Times New Roman"/>
          <w:sz w:val="24"/>
          <w:szCs w:val="24"/>
        </w:rPr>
        <w:t>им</w:t>
      </w:r>
      <w:r w:rsidRPr="004211A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</w:t>
      </w:r>
      <w:hyperlink r:id="rId33" w:history="1">
        <w:r w:rsidRPr="004211A4">
          <w:rPr>
            <w:rFonts w:ascii="Times New Roman" w:hAnsi="Times New Roman" w:cs="Times New Roman"/>
            <w:sz w:val="24"/>
            <w:szCs w:val="24"/>
          </w:rPr>
          <w:t>Устав</w:t>
        </w:r>
        <w:r w:rsidR="008D714E" w:rsidRPr="004211A4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4211A4">
        <w:rPr>
          <w:rFonts w:ascii="Times New Roman" w:hAnsi="Times New Roman" w:cs="Times New Roman"/>
          <w:sz w:val="24"/>
          <w:szCs w:val="24"/>
        </w:rPr>
        <w:t xml:space="preserve"> городского округа Вичуга по решению городской Думы в установленном порядке.</w:t>
      </w:r>
    </w:p>
    <w:p w:rsidR="00E84BC4" w:rsidRPr="004211A4" w:rsidRDefault="00E84BC4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E84BC4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34" w:history="1">
        <w:r w:rsidRPr="004211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02604" w:rsidRPr="004211A4">
        <w:rPr>
          <w:rFonts w:ascii="Times New Roman" w:hAnsi="Times New Roman" w:cs="Times New Roman"/>
          <w:sz w:val="24"/>
          <w:szCs w:val="24"/>
        </w:rPr>
        <w:t>3</w:t>
      </w:r>
      <w:r w:rsidRPr="004211A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EA6114" w:rsidRPr="0042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DF" w:rsidRPr="004211A4" w:rsidRDefault="00FB26DF" w:rsidP="00E84B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BC4" w:rsidRPr="004211A4" w:rsidRDefault="00FB26DF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1.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Ивановской области.</w:t>
      </w:r>
    </w:p>
    <w:p w:rsidR="00E84BC4" w:rsidRPr="004211A4" w:rsidRDefault="00FB26DF" w:rsidP="00E84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A4">
        <w:rPr>
          <w:rFonts w:ascii="Times New Roman" w:hAnsi="Times New Roman" w:cs="Times New Roman"/>
          <w:sz w:val="24"/>
          <w:szCs w:val="24"/>
        </w:rPr>
        <w:t>2</w:t>
      </w:r>
      <w:r w:rsidR="00E84BC4" w:rsidRPr="004211A4">
        <w:rPr>
          <w:rFonts w:ascii="Times New Roman" w:hAnsi="Times New Roman" w:cs="Times New Roman"/>
          <w:sz w:val="24"/>
          <w:szCs w:val="24"/>
        </w:rPr>
        <w:t>. Изменения в настоящее Положение вносятся решением городской Думы и вступают в силу в установленном решением городской Думы порядке.</w:t>
      </w:r>
    </w:p>
    <w:p w:rsidR="00E84BC4" w:rsidRPr="004211A4" w:rsidRDefault="00E84BC4" w:rsidP="00E84B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44FD" w:rsidRPr="004211A4" w:rsidRDefault="00CA44FD" w:rsidP="00E84B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44FD" w:rsidRPr="004211A4" w:rsidRDefault="00CA44FD" w:rsidP="00E84B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BCE" w:rsidRPr="004211A4" w:rsidRDefault="00995BCE" w:rsidP="00E84BC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995BCE" w:rsidRPr="004211A4" w:rsidSect="00DC62AE">
      <w:headerReference w:type="default" r:id="rId35"/>
      <w:footerReference w:type="default" r:id="rId36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28" w:rsidRDefault="00BD3728" w:rsidP="00695B13">
      <w:r>
        <w:separator/>
      </w:r>
    </w:p>
  </w:endnote>
  <w:endnote w:type="continuationSeparator" w:id="0">
    <w:p w:rsidR="00BD3728" w:rsidRDefault="00BD3728" w:rsidP="0069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3213"/>
      <w:docPartObj>
        <w:docPartGallery w:val="Page Numbers (Bottom of Page)"/>
        <w:docPartUnique/>
      </w:docPartObj>
    </w:sdtPr>
    <w:sdtEndPr/>
    <w:sdtContent>
      <w:p w:rsidR="00CA44FD" w:rsidRDefault="00CA44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A4">
          <w:rPr>
            <w:noProof/>
          </w:rPr>
          <w:t>15</w:t>
        </w:r>
        <w:r>
          <w:fldChar w:fldCharType="end"/>
        </w:r>
      </w:p>
    </w:sdtContent>
  </w:sdt>
  <w:p w:rsidR="00CA44FD" w:rsidRDefault="00CA4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28" w:rsidRDefault="00BD3728" w:rsidP="00695B13">
      <w:r>
        <w:separator/>
      </w:r>
    </w:p>
  </w:footnote>
  <w:footnote w:type="continuationSeparator" w:id="0">
    <w:p w:rsidR="00BD3728" w:rsidRDefault="00BD3728" w:rsidP="0069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13" w:rsidRDefault="00695B13">
    <w:pPr>
      <w:pStyle w:val="a4"/>
    </w:pPr>
  </w:p>
  <w:p w:rsidR="00695B13" w:rsidRDefault="00695B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3EE"/>
    <w:multiLevelType w:val="hybridMultilevel"/>
    <w:tmpl w:val="9F5ABFB0"/>
    <w:lvl w:ilvl="0" w:tplc="6F743E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F9C1C3D"/>
    <w:multiLevelType w:val="hybridMultilevel"/>
    <w:tmpl w:val="DC901AA4"/>
    <w:lvl w:ilvl="0" w:tplc="F198D77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85D01E7"/>
    <w:multiLevelType w:val="hybridMultilevel"/>
    <w:tmpl w:val="7A20AD50"/>
    <w:lvl w:ilvl="0" w:tplc="F4C249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BA"/>
    <w:rsid w:val="0001715C"/>
    <w:rsid w:val="00021613"/>
    <w:rsid w:val="00037E13"/>
    <w:rsid w:val="00042138"/>
    <w:rsid w:val="00046184"/>
    <w:rsid w:val="00046D5B"/>
    <w:rsid w:val="00097F3E"/>
    <w:rsid w:val="000A56BC"/>
    <w:rsid w:val="000B454C"/>
    <w:rsid w:val="000D7F8C"/>
    <w:rsid w:val="000E525A"/>
    <w:rsid w:val="000E6076"/>
    <w:rsid w:val="000F70E7"/>
    <w:rsid w:val="0012033F"/>
    <w:rsid w:val="00165759"/>
    <w:rsid w:val="00191FE3"/>
    <w:rsid w:val="001A268B"/>
    <w:rsid w:val="001A6A0D"/>
    <w:rsid w:val="001A6A1A"/>
    <w:rsid w:val="001C59A1"/>
    <w:rsid w:val="001E667F"/>
    <w:rsid w:val="001F6BF1"/>
    <w:rsid w:val="00202604"/>
    <w:rsid w:val="00203590"/>
    <w:rsid w:val="002205FA"/>
    <w:rsid w:val="00263EE8"/>
    <w:rsid w:val="00296E7F"/>
    <w:rsid w:val="002A7523"/>
    <w:rsid w:val="002B7727"/>
    <w:rsid w:val="002C5608"/>
    <w:rsid w:val="00301165"/>
    <w:rsid w:val="003062BA"/>
    <w:rsid w:val="003719C3"/>
    <w:rsid w:val="00384405"/>
    <w:rsid w:val="003B753A"/>
    <w:rsid w:val="003C2F38"/>
    <w:rsid w:val="003D6269"/>
    <w:rsid w:val="003E1038"/>
    <w:rsid w:val="003E7FB2"/>
    <w:rsid w:val="004211A4"/>
    <w:rsid w:val="0043305D"/>
    <w:rsid w:val="004558FB"/>
    <w:rsid w:val="0048119D"/>
    <w:rsid w:val="00482F03"/>
    <w:rsid w:val="004876BF"/>
    <w:rsid w:val="00494ADC"/>
    <w:rsid w:val="004A1812"/>
    <w:rsid w:val="004A5F1A"/>
    <w:rsid w:val="004D550B"/>
    <w:rsid w:val="004D7581"/>
    <w:rsid w:val="0050313A"/>
    <w:rsid w:val="00507824"/>
    <w:rsid w:val="00511125"/>
    <w:rsid w:val="00581FF5"/>
    <w:rsid w:val="0058491B"/>
    <w:rsid w:val="00592966"/>
    <w:rsid w:val="005C4033"/>
    <w:rsid w:val="005E22C4"/>
    <w:rsid w:val="00605B12"/>
    <w:rsid w:val="00635CA2"/>
    <w:rsid w:val="0064324F"/>
    <w:rsid w:val="00684287"/>
    <w:rsid w:val="00686165"/>
    <w:rsid w:val="006905E9"/>
    <w:rsid w:val="00695B13"/>
    <w:rsid w:val="00697053"/>
    <w:rsid w:val="006B2061"/>
    <w:rsid w:val="006C44DD"/>
    <w:rsid w:val="006C4DD2"/>
    <w:rsid w:val="006E46A8"/>
    <w:rsid w:val="00726E77"/>
    <w:rsid w:val="00733A87"/>
    <w:rsid w:val="00762BC3"/>
    <w:rsid w:val="007C26C5"/>
    <w:rsid w:val="007C6A84"/>
    <w:rsid w:val="007D0689"/>
    <w:rsid w:val="00844E04"/>
    <w:rsid w:val="0085282E"/>
    <w:rsid w:val="00852A39"/>
    <w:rsid w:val="00875036"/>
    <w:rsid w:val="00880DBA"/>
    <w:rsid w:val="0089190C"/>
    <w:rsid w:val="008B6A3B"/>
    <w:rsid w:val="008C66D8"/>
    <w:rsid w:val="008D2563"/>
    <w:rsid w:val="008D3B27"/>
    <w:rsid w:val="008D714E"/>
    <w:rsid w:val="008E0EBA"/>
    <w:rsid w:val="008F7D98"/>
    <w:rsid w:val="00915E75"/>
    <w:rsid w:val="00940090"/>
    <w:rsid w:val="00943652"/>
    <w:rsid w:val="00943DAC"/>
    <w:rsid w:val="00950E2E"/>
    <w:rsid w:val="009803CE"/>
    <w:rsid w:val="009819D5"/>
    <w:rsid w:val="00993980"/>
    <w:rsid w:val="00995BCE"/>
    <w:rsid w:val="009C335D"/>
    <w:rsid w:val="009C47A6"/>
    <w:rsid w:val="009E6D5F"/>
    <w:rsid w:val="00A228D8"/>
    <w:rsid w:val="00A249D0"/>
    <w:rsid w:val="00A60F7D"/>
    <w:rsid w:val="00A91AB8"/>
    <w:rsid w:val="00AB27C4"/>
    <w:rsid w:val="00AD7EC7"/>
    <w:rsid w:val="00B03A2C"/>
    <w:rsid w:val="00B24656"/>
    <w:rsid w:val="00B45F53"/>
    <w:rsid w:val="00B621EF"/>
    <w:rsid w:val="00B65BFE"/>
    <w:rsid w:val="00B72C14"/>
    <w:rsid w:val="00BA588D"/>
    <w:rsid w:val="00BA74A6"/>
    <w:rsid w:val="00BB7CDB"/>
    <w:rsid w:val="00BD3728"/>
    <w:rsid w:val="00BE7516"/>
    <w:rsid w:val="00C15E58"/>
    <w:rsid w:val="00C22EAB"/>
    <w:rsid w:val="00C35FB5"/>
    <w:rsid w:val="00C37CB4"/>
    <w:rsid w:val="00C80EB1"/>
    <w:rsid w:val="00C81ED3"/>
    <w:rsid w:val="00C977D7"/>
    <w:rsid w:val="00CA44FD"/>
    <w:rsid w:val="00CD4E40"/>
    <w:rsid w:val="00CF6DAA"/>
    <w:rsid w:val="00D033CF"/>
    <w:rsid w:val="00D125A1"/>
    <w:rsid w:val="00D15280"/>
    <w:rsid w:val="00D313DD"/>
    <w:rsid w:val="00D6105B"/>
    <w:rsid w:val="00D75ECC"/>
    <w:rsid w:val="00DB2EE2"/>
    <w:rsid w:val="00DC3979"/>
    <w:rsid w:val="00DC62AE"/>
    <w:rsid w:val="00DF0EBF"/>
    <w:rsid w:val="00E04D82"/>
    <w:rsid w:val="00E1353E"/>
    <w:rsid w:val="00E1787E"/>
    <w:rsid w:val="00E71567"/>
    <w:rsid w:val="00E84BC4"/>
    <w:rsid w:val="00E92055"/>
    <w:rsid w:val="00EA6114"/>
    <w:rsid w:val="00ED4CF1"/>
    <w:rsid w:val="00EF681F"/>
    <w:rsid w:val="00F10C1A"/>
    <w:rsid w:val="00F43248"/>
    <w:rsid w:val="00F47547"/>
    <w:rsid w:val="00F67CD6"/>
    <w:rsid w:val="00F73B32"/>
    <w:rsid w:val="00FB26DF"/>
    <w:rsid w:val="00FB4F3A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C26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B13"/>
  </w:style>
  <w:style w:type="paragraph" w:styleId="a6">
    <w:name w:val="footer"/>
    <w:basedOn w:val="a"/>
    <w:link w:val="a7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5B13"/>
  </w:style>
  <w:style w:type="paragraph" w:styleId="a8">
    <w:name w:val="Balloon Text"/>
    <w:basedOn w:val="a"/>
    <w:link w:val="a9"/>
    <w:uiPriority w:val="99"/>
    <w:semiHidden/>
    <w:unhideWhenUsed/>
    <w:rsid w:val="00494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C26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B13"/>
  </w:style>
  <w:style w:type="paragraph" w:styleId="a6">
    <w:name w:val="footer"/>
    <w:basedOn w:val="a"/>
    <w:link w:val="a7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5B13"/>
  </w:style>
  <w:style w:type="paragraph" w:styleId="a8">
    <w:name w:val="Balloon Text"/>
    <w:basedOn w:val="a"/>
    <w:link w:val="a9"/>
    <w:uiPriority w:val="99"/>
    <w:semiHidden/>
    <w:unhideWhenUsed/>
    <w:rsid w:val="00494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24;n=33487;fld=134;dst=100012" TargetMode="External"/><Relationship Id="rId18" Type="http://schemas.openxmlformats.org/officeDocument/2006/relationships/hyperlink" Target="consultantplus://offline/ref=6504775CC00302068F01550B59AB12D2B89C531879479A80C0025Ev9M8N" TargetMode="External"/><Relationship Id="rId26" Type="http://schemas.openxmlformats.org/officeDocument/2006/relationships/hyperlink" Target="consultantplus://offline/ref=67FB541B4EE4CD251B5E46514BCD7AA148001BB31FE56E5A655526EAD3YDp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04775CC00302068F014B064FC74EDDBE9F0A107519C6D1C4080BC0EB65EFB1404A72B506A1C6547C3C4FvBMEN" TargetMode="External"/><Relationship Id="rId34" Type="http://schemas.openxmlformats.org/officeDocument/2006/relationships/hyperlink" Target="consultantplus://offline/ref=6504775CC00302068F014B064FC74EDDBE9F0A107519C6D1C4080BC0EB65EFB1404A72B506A1C6547C3C4CvBM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24;n=41708;fld=134;dst=100953" TargetMode="External"/><Relationship Id="rId17" Type="http://schemas.openxmlformats.org/officeDocument/2006/relationships/hyperlink" Target="consultantplus://offline/ref=6504775CC00302068F014B064FC74EDDBE9F0A107B16C2D0C9080BC0EB65EFB1404A72B506A1C6547D3848vBM4N" TargetMode="External"/><Relationship Id="rId25" Type="http://schemas.openxmlformats.org/officeDocument/2006/relationships/hyperlink" Target="consultantplus://offline/ref=6504775CC00302068F014B064FC74EDDBE9F0A107519C6D1C4080BC0EB65EFB1404A72B506A1C6547C3C4CvBM1N" TargetMode="External"/><Relationship Id="rId33" Type="http://schemas.openxmlformats.org/officeDocument/2006/relationships/hyperlink" Target="consultantplus://offline/ref=6504775CC00302068F014B064FC74EDDBE9F0A107B16C2D0C9080BC0EB65EFB1v4M0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04775CC00302068F01550B59AB12D2BB915D1A7A11CD829157509DBC6CE5E607052BF742ACC756v7MCN" TargetMode="External"/><Relationship Id="rId20" Type="http://schemas.openxmlformats.org/officeDocument/2006/relationships/hyperlink" Target="consultantplus://offline/ref=1BEC8909EDEE73C1C5B04BC76E7A6CC24D857F311D90D28D907939G9Q2N" TargetMode="External"/><Relationship Id="rId29" Type="http://schemas.openxmlformats.org/officeDocument/2006/relationships/hyperlink" Target="consultantplus://offline/ref=67FB541B4EE4CD251B5E46514BCD7AA1480019B11FE96E5A655526EAD3YDp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040;fld=134;dst=100638" TargetMode="External"/><Relationship Id="rId24" Type="http://schemas.openxmlformats.org/officeDocument/2006/relationships/hyperlink" Target="consultantplus://offline/ref=6504775CC00302068F014B064FC74EDDBE9F0A107519C6D1C4080BC0EB65EFB1404A72B506A1C6547C3C4CvBM1N" TargetMode="External"/><Relationship Id="rId32" Type="http://schemas.openxmlformats.org/officeDocument/2006/relationships/hyperlink" Target="consultantplus://offline/ref=6504775CC00302068F014B064FC74EDDBE9F0A107519C6D1C4080BC0EB65EFB1404A72B506A1C6547C3C4CvBM1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04775CC00302068F01550B59AB12D2BB9C5D1B7517CD829157509DBC6CE5E607052BF541vAM4N" TargetMode="External"/><Relationship Id="rId23" Type="http://schemas.openxmlformats.org/officeDocument/2006/relationships/hyperlink" Target="consultantplus://offline/ref=B94E73D0E83F80DC26FA1F0B4B615225CCBCD88F749733BA50BB2EA6AAE836CBA1AB158160FC708B75E6A8z2QFN" TargetMode="External"/><Relationship Id="rId28" Type="http://schemas.openxmlformats.org/officeDocument/2006/relationships/hyperlink" Target="consultantplus://offline/ref=67FB541B4EE4CD251B5E585C5DA126AE4D0344B91AE86D0A380A7DB784D1A0B9DBA544F1F5F354AA276E69YCp6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main?base=LAW;n=100347;fld=134;dst=811" TargetMode="External"/><Relationship Id="rId19" Type="http://schemas.openxmlformats.org/officeDocument/2006/relationships/hyperlink" Target="consultantplus://offline/ref=6504775CC00302068F014B064FC74EDDBE9F0A107B16C2D0C9080BC0EB65EFB1v4M0N" TargetMode="External"/><Relationship Id="rId31" Type="http://schemas.openxmlformats.org/officeDocument/2006/relationships/hyperlink" Target="consultantplus://offline/ref=6504775CC00302068F014B064FC74EDDBE9F0A107519C6D1C4080BC0EB65EFB1404A72B506A1C6547C3C4CvBM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504775CC00302068F01550B59AB12D2BB9C5C1E7714CD829157509DBC6CE5E607052BF544AAvCMFN" TargetMode="External"/><Relationship Id="rId22" Type="http://schemas.openxmlformats.org/officeDocument/2006/relationships/hyperlink" Target="consultantplus://offline/ref=6504775CC00302068F014B064FC74EDDBE9F0A107519C6D1C4080BC0EB65EFB1404A72B506A1C6547C3C4CvBM1N" TargetMode="External"/><Relationship Id="rId27" Type="http://schemas.openxmlformats.org/officeDocument/2006/relationships/hyperlink" Target="consultantplus://offline/ref=67FB541B4EE4CD251B5E585C5DA126AE4D0344B914E761083D0A7DB784D1A0B9YDpBG" TargetMode="External"/><Relationship Id="rId30" Type="http://schemas.openxmlformats.org/officeDocument/2006/relationships/hyperlink" Target="consultantplus://offline/ref=67FB541B4EE4CD251B5E585C5DA126AE4D0344B914E761083D0A7DB784D1A0B9YDpB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228F-69A4-4620-83C4-FB5EB67E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Виктория</cp:lastModifiedBy>
  <cp:revision>2</cp:revision>
  <cp:lastPrinted>2016-02-25T13:00:00Z</cp:lastPrinted>
  <dcterms:created xsi:type="dcterms:W3CDTF">2016-02-25T13:00:00Z</dcterms:created>
  <dcterms:modified xsi:type="dcterms:W3CDTF">2016-02-25T13:00:00Z</dcterms:modified>
</cp:coreProperties>
</file>