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19" w:rsidRPr="007B7819" w:rsidRDefault="007B7819" w:rsidP="00B35F2A">
      <w:pPr>
        <w:tabs>
          <w:tab w:val="right" w:pos="56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Контрольно-счетная комиссия городского округа Вичуга</w:t>
      </w:r>
    </w:p>
    <w:p w:rsidR="007B7819" w:rsidRPr="007B7819" w:rsidRDefault="007B7819" w:rsidP="007B78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819" w:rsidRPr="007B7819" w:rsidRDefault="007B7819" w:rsidP="007B78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819" w:rsidRPr="007B7819" w:rsidRDefault="007B7819" w:rsidP="007B78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819" w:rsidRPr="007B7819" w:rsidRDefault="007B7819" w:rsidP="007B78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819" w:rsidRPr="007B7819" w:rsidRDefault="007B7819" w:rsidP="007B78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819" w:rsidRPr="007B7819" w:rsidRDefault="007B7819" w:rsidP="007B78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</w:t>
      </w:r>
    </w:p>
    <w:p w:rsidR="007B7819" w:rsidRPr="007B7819" w:rsidRDefault="007B7819" w:rsidP="007B78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внешнего муниципального  финансового контроля </w:t>
      </w:r>
    </w:p>
    <w:p w:rsidR="007B7819" w:rsidRPr="007B7819" w:rsidRDefault="007B7819" w:rsidP="007B78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«Правила проведения Контрольно-счетной комиссией городского округа Вичуга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экспертно-аналитического мероприятия</w:t>
      </w:r>
      <w:r w:rsidRPr="007B7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B7819" w:rsidRPr="007B7819" w:rsidRDefault="00FA0902" w:rsidP="007B78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(Подлежит применению с 01.07.2017 года)</w:t>
      </w:r>
    </w:p>
    <w:p w:rsidR="007B7819" w:rsidRPr="007B7819" w:rsidRDefault="007B7819" w:rsidP="007B78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81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7B781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="00FA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Председателя КСК  № </w:t>
      </w:r>
      <w:r w:rsidR="0057496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A09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____от_</w:t>
      </w:r>
      <w:r w:rsidR="0057496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742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4965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D74217">
        <w:rPr>
          <w:rFonts w:ascii="Times New Roman" w:eastAsia="Times New Roman" w:hAnsi="Times New Roman" w:cs="Times New Roman"/>
          <w:sz w:val="28"/>
          <w:szCs w:val="28"/>
          <w:lang w:eastAsia="ru-RU"/>
        </w:rPr>
        <w:t>.2017года</w:t>
      </w:r>
      <w:r w:rsidR="00FA09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7B78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B7819" w:rsidRPr="007B7819" w:rsidRDefault="007B7819" w:rsidP="007B78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819" w:rsidRPr="007B7819" w:rsidRDefault="007B7819" w:rsidP="007B78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819" w:rsidRPr="007B7819" w:rsidRDefault="007B7819" w:rsidP="007B78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819" w:rsidRPr="007B7819" w:rsidRDefault="007B7819" w:rsidP="007B78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819" w:rsidRPr="007B7819" w:rsidRDefault="007B7819" w:rsidP="007B78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819" w:rsidRPr="007B7819" w:rsidRDefault="007B7819" w:rsidP="007B78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819" w:rsidRPr="007B7819" w:rsidRDefault="007B7819" w:rsidP="007B78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819" w:rsidRPr="007B7819" w:rsidRDefault="007B7819" w:rsidP="007B78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819" w:rsidRPr="007B7819" w:rsidRDefault="007B7819" w:rsidP="007B78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819" w:rsidRPr="007B7819" w:rsidRDefault="007B7819" w:rsidP="007B78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819" w:rsidRPr="007B7819" w:rsidRDefault="007B7819" w:rsidP="007B78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819" w:rsidRPr="007B7819" w:rsidRDefault="007B7819" w:rsidP="007B78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819" w:rsidRPr="007B7819" w:rsidRDefault="007B7819" w:rsidP="007B78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819" w:rsidRPr="007B7819" w:rsidRDefault="007B7819" w:rsidP="007B78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819" w:rsidRPr="007B7819" w:rsidRDefault="007B7819" w:rsidP="007B78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819" w:rsidRPr="007B7819" w:rsidRDefault="007B7819" w:rsidP="007B78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819" w:rsidRPr="007B7819" w:rsidRDefault="007B7819" w:rsidP="007B78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819" w:rsidRPr="007B7819" w:rsidRDefault="007B7819" w:rsidP="007B78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8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Вичуга     201</w:t>
      </w:r>
      <w:r w:rsidR="00DA712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B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7B7819" w:rsidRDefault="007B7819" w:rsidP="007B78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819" w:rsidRDefault="007B7819" w:rsidP="007B78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819" w:rsidRPr="007B7819" w:rsidRDefault="007B7819" w:rsidP="007B78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8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7B7819" w:rsidRPr="007B7819" w:rsidRDefault="007B7819" w:rsidP="007B78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819" w:rsidRPr="007B7819" w:rsidRDefault="007B7819" w:rsidP="007B78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819" w:rsidRPr="007B7819" w:rsidRDefault="007B7819" w:rsidP="007B78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81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7B7819" w:rsidRPr="007B7819" w:rsidRDefault="007B7819" w:rsidP="007B78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Общая характеристика </w:t>
      </w:r>
      <w:r w:rsidR="00CE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экспертно-аналитического </w:t>
      </w:r>
      <w:r w:rsidRPr="007B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</w:p>
    <w:p w:rsidR="007B7819" w:rsidRPr="007B7819" w:rsidRDefault="007B7819" w:rsidP="007B78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Организация </w:t>
      </w:r>
      <w:r w:rsidR="00CE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экспертно-аналитического </w:t>
      </w:r>
      <w:r w:rsidR="00CE1148" w:rsidRPr="007B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8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</w:p>
    <w:p w:rsidR="007B7819" w:rsidRPr="007B7819" w:rsidRDefault="007B7819" w:rsidP="007B78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Подготовка к проведению </w:t>
      </w:r>
      <w:r w:rsidR="00CE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экспертно-аналитического </w:t>
      </w:r>
      <w:r w:rsidR="00CE1148" w:rsidRPr="007B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8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</w:p>
    <w:p w:rsidR="007B7819" w:rsidRPr="007B7819" w:rsidRDefault="007B7819" w:rsidP="007B78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Проведение </w:t>
      </w:r>
      <w:r w:rsidR="00CE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экспертно-аналитического </w:t>
      </w:r>
      <w:r w:rsidR="00CE1148" w:rsidRPr="007B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8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</w:p>
    <w:p w:rsidR="007B7819" w:rsidRPr="007B7819" w:rsidRDefault="007B7819" w:rsidP="007B78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Оформление результатов </w:t>
      </w:r>
      <w:r w:rsidR="00CE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экспертно-аналитического </w:t>
      </w:r>
      <w:r w:rsidR="00CE1148" w:rsidRPr="007B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8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</w:p>
    <w:p w:rsidR="007B7819" w:rsidRPr="007B7819" w:rsidRDefault="007B7819" w:rsidP="007B78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8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</w:p>
    <w:p w:rsidR="007B7819" w:rsidRPr="007B7819" w:rsidRDefault="00B35F2A" w:rsidP="007B7819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B7819" w:rsidRPr="007B7819" w:rsidRDefault="007B7819" w:rsidP="007B7819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819" w:rsidRPr="007B7819" w:rsidRDefault="007B7819" w:rsidP="007B7819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819" w:rsidRPr="007B7819" w:rsidRDefault="007B7819" w:rsidP="007B7819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819" w:rsidRPr="007B7819" w:rsidRDefault="007B7819" w:rsidP="007B7819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819" w:rsidRPr="007B7819" w:rsidRDefault="007B7819" w:rsidP="007B7819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819" w:rsidRPr="007B7819" w:rsidRDefault="00B35F2A" w:rsidP="007B7819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7819" w:rsidRPr="007B7819" w:rsidRDefault="007B7819" w:rsidP="007B7819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819" w:rsidRPr="007B7819" w:rsidRDefault="007B7819" w:rsidP="007B7819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819" w:rsidRPr="007B7819" w:rsidRDefault="007B7819" w:rsidP="007B7819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819" w:rsidRPr="007B7819" w:rsidRDefault="007B7819" w:rsidP="007B7819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819" w:rsidRPr="007B7819" w:rsidRDefault="007B7819" w:rsidP="007B7819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819" w:rsidRPr="007B7819" w:rsidRDefault="007B7819" w:rsidP="007B7819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819" w:rsidRPr="007B7819" w:rsidRDefault="007B7819" w:rsidP="007B7819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819" w:rsidRPr="007B7819" w:rsidRDefault="007B7819" w:rsidP="007B7819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819" w:rsidRPr="007B7819" w:rsidRDefault="007B7819" w:rsidP="007B7819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819" w:rsidRPr="007B7819" w:rsidRDefault="007B7819" w:rsidP="007B7819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819" w:rsidRPr="007B7819" w:rsidRDefault="007B7819" w:rsidP="007B7819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819" w:rsidRPr="007B7819" w:rsidRDefault="007B7819" w:rsidP="007B7819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819" w:rsidRPr="007B7819" w:rsidRDefault="007B7819" w:rsidP="007B7819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819" w:rsidRPr="007B7819" w:rsidRDefault="007B7819" w:rsidP="007B7819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819" w:rsidRPr="007B7819" w:rsidRDefault="007B7819" w:rsidP="007B7819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819" w:rsidRPr="007B7819" w:rsidRDefault="007B7819" w:rsidP="007B7819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819" w:rsidRPr="007B7819" w:rsidRDefault="007B7819" w:rsidP="007B7819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819" w:rsidRPr="007B7819" w:rsidRDefault="007B7819" w:rsidP="007B7819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819" w:rsidRPr="007B7819" w:rsidRDefault="007B7819" w:rsidP="007B7819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819" w:rsidRPr="007B7819" w:rsidRDefault="007B7819" w:rsidP="007B7819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819" w:rsidRPr="007B7819" w:rsidRDefault="007B7819" w:rsidP="007B7819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819" w:rsidRPr="007B7819" w:rsidRDefault="007B7819" w:rsidP="007B7819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819" w:rsidRPr="007B7819" w:rsidRDefault="007B7819" w:rsidP="007B7819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819" w:rsidRPr="007B7819" w:rsidRDefault="007B7819" w:rsidP="007B7819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819" w:rsidRPr="007B7819" w:rsidRDefault="007B7819" w:rsidP="007B7819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819" w:rsidRPr="007B7819" w:rsidRDefault="007B7819" w:rsidP="007B7819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819" w:rsidRDefault="007B7819" w:rsidP="00414A5D">
      <w:pPr>
        <w:rPr>
          <w:rFonts w:ascii="Times New Roman" w:hAnsi="Times New Roman" w:cs="Times New Roman"/>
          <w:sz w:val="24"/>
          <w:szCs w:val="24"/>
        </w:rPr>
      </w:pPr>
    </w:p>
    <w:p w:rsidR="00CE1148" w:rsidRDefault="00CE1148" w:rsidP="008F5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4A5D" w:rsidRPr="008040BC" w:rsidRDefault="00414A5D" w:rsidP="00CE11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0B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B0225" w:rsidRPr="008040BC" w:rsidRDefault="008040BC" w:rsidP="00FA090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4A5D" w:rsidRPr="008040B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414A5D" w:rsidRPr="008040BC">
        <w:rPr>
          <w:rFonts w:ascii="Times New Roman" w:hAnsi="Times New Roman" w:cs="Times New Roman"/>
          <w:sz w:val="24"/>
          <w:szCs w:val="24"/>
        </w:rPr>
        <w:t>Стандарт внешнего государственного финансового к</w:t>
      </w:r>
      <w:r w:rsidR="008F5683" w:rsidRPr="008040BC">
        <w:rPr>
          <w:rFonts w:ascii="Times New Roman" w:hAnsi="Times New Roman" w:cs="Times New Roman"/>
          <w:sz w:val="24"/>
          <w:szCs w:val="24"/>
        </w:rPr>
        <w:t>онтроля «</w:t>
      </w:r>
      <w:r w:rsidR="00CE1148" w:rsidRPr="008040BC">
        <w:rPr>
          <w:rFonts w:ascii="Times New Roman" w:hAnsi="Times New Roman" w:cs="Times New Roman"/>
          <w:sz w:val="24"/>
          <w:szCs w:val="24"/>
        </w:rPr>
        <w:t>Правила п</w:t>
      </w:r>
      <w:r w:rsidR="008F5683" w:rsidRPr="008040BC">
        <w:rPr>
          <w:rFonts w:ascii="Times New Roman" w:hAnsi="Times New Roman" w:cs="Times New Roman"/>
          <w:sz w:val="24"/>
          <w:szCs w:val="24"/>
        </w:rPr>
        <w:t>роведение Контрольно-</w:t>
      </w:r>
      <w:r w:rsidR="00414A5D" w:rsidRPr="008040BC">
        <w:rPr>
          <w:rFonts w:ascii="Times New Roman" w:hAnsi="Times New Roman" w:cs="Times New Roman"/>
          <w:sz w:val="24"/>
          <w:szCs w:val="24"/>
        </w:rPr>
        <w:t xml:space="preserve">счетной </w:t>
      </w:r>
      <w:r w:rsidR="00CE1148" w:rsidRPr="008040BC">
        <w:rPr>
          <w:rFonts w:ascii="Times New Roman" w:hAnsi="Times New Roman" w:cs="Times New Roman"/>
          <w:sz w:val="24"/>
          <w:szCs w:val="24"/>
        </w:rPr>
        <w:t>комиссией городского округа Вичуга</w:t>
      </w:r>
      <w:r w:rsidR="00414A5D" w:rsidRPr="008040BC">
        <w:rPr>
          <w:rFonts w:ascii="Times New Roman" w:hAnsi="Times New Roman" w:cs="Times New Roman"/>
          <w:sz w:val="24"/>
          <w:szCs w:val="24"/>
        </w:rPr>
        <w:t xml:space="preserve"> экспертно-аналитических м</w:t>
      </w:r>
      <w:r w:rsidR="008F5683" w:rsidRPr="008040BC">
        <w:rPr>
          <w:rFonts w:ascii="Times New Roman" w:hAnsi="Times New Roman" w:cs="Times New Roman"/>
          <w:sz w:val="24"/>
          <w:szCs w:val="24"/>
        </w:rPr>
        <w:t xml:space="preserve">ероприятий» (далее – Стандарт) </w:t>
      </w:r>
      <w:r w:rsidR="00414A5D" w:rsidRPr="008040BC">
        <w:rPr>
          <w:rFonts w:ascii="Times New Roman" w:hAnsi="Times New Roman" w:cs="Times New Roman"/>
          <w:sz w:val="24"/>
          <w:szCs w:val="24"/>
        </w:rPr>
        <w:t xml:space="preserve">разработан в соответствии со статьей 11 Федерального закона </w:t>
      </w:r>
      <w:r w:rsidR="008F5683" w:rsidRPr="008040BC">
        <w:rPr>
          <w:rFonts w:ascii="Times New Roman" w:hAnsi="Times New Roman" w:cs="Times New Roman"/>
          <w:sz w:val="24"/>
          <w:szCs w:val="24"/>
        </w:rPr>
        <w:t xml:space="preserve">от 07.02.2011 № 6-ФЗ «Об общих </w:t>
      </w:r>
      <w:r w:rsidR="00414A5D" w:rsidRPr="008040BC">
        <w:rPr>
          <w:rFonts w:ascii="Times New Roman" w:hAnsi="Times New Roman" w:cs="Times New Roman"/>
          <w:sz w:val="24"/>
          <w:szCs w:val="24"/>
        </w:rPr>
        <w:t>принципах организации и деятельности контрольно-счетных органов субъекто</w:t>
      </w:r>
      <w:r w:rsidR="008F5683" w:rsidRPr="008040BC">
        <w:rPr>
          <w:rFonts w:ascii="Times New Roman" w:hAnsi="Times New Roman" w:cs="Times New Roman"/>
          <w:sz w:val="24"/>
          <w:szCs w:val="24"/>
        </w:rPr>
        <w:t xml:space="preserve">в Российской </w:t>
      </w:r>
      <w:r w:rsidR="00414A5D" w:rsidRPr="008040BC">
        <w:rPr>
          <w:rFonts w:ascii="Times New Roman" w:hAnsi="Times New Roman" w:cs="Times New Roman"/>
          <w:sz w:val="24"/>
          <w:szCs w:val="24"/>
        </w:rPr>
        <w:t>Федерации и муниципальных образований»,</w:t>
      </w:r>
      <w:r w:rsidR="00EF3242" w:rsidRPr="008040BC">
        <w:rPr>
          <w:rFonts w:ascii="Times New Roman" w:hAnsi="Times New Roman" w:cs="Times New Roman"/>
          <w:sz w:val="24"/>
          <w:szCs w:val="24"/>
        </w:rPr>
        <w:t xml:space="preserve"> Уставом городского округа Вичуга,</w:t>
      </w:r>
      <w:r w:rsidR="00414A5D" w:rsidRPr="008040BC">
        <w:rPr>
          <w:rFonts w:ascii="Times New Roman" w:hAnsi="Times New Roman" w:cs="Times New Roman"/>
          <w:sz w:val="24"/>
          <w:szCs w:val="24"/>
        </w:rPr>
        <w:t xml:space="preserve"> </w:t>
      </w:r>
      <w:r w:rsidR="00CE1148" w:rsidRPr="008040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статьи 12 «Положения о контрольно-счетной комиссии городского округа Вичуга», утвержденного решением городской Думы городского округа</w:t>
      </w:r>
      <w:proofErr w:type="gramEnd"/>
      <w:r w:rsidR="00CE1148" w:rsidRPr="008040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gramStart"/>
      <w:r w:rsidR="00CE1148" w:rsidRPr="008040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Вичуга от</w:t>
      </w:r>
      <w:r w:rsidR="00744C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25</w:t>
      </w:r>
      <w:r w:rsidR="00CE1148" w:rsidRPr="008040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.0</w:t>
      </w:r>
      <w:r w:rsidR="00744C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="00CE1148" w:rsidRPr="008040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</w:t>
      </w:r>
      <w:r w:rsidR="00744C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CE1148" w:rsidRPr="008040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№</w:t>
      </w:r>
      <w:r w:rsidR="00744C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="00CE1148" w:rsidRPr="008040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="006E6EE3" w:rsidRPr="0080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6E6EE3" w:rsidRPr="008040B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РФ, протокол от 17.10.2014 N 47К (993),</w:t>
      </w:r>
      <w:r w:rsidR="005C5B0F" w:rsidRPr="008040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типового Стандарта «Проведение экспертно-аналитического мероприятия», разработанного Научно-методической комиссией Союза МКСО</w:t>
      </w:r>
      <w:r w:rsidR="00CE1148" w:rsidRPr="008040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для обеспечения качества, эффективности и объективности деятельности Контрольно-счетной комиссии</w:t>
      </w:r>
      <w:proofErr w:type="gramEnd"/>
      <w:r w:rsidR="00CE1148" w:rsidRPr="008040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городского округа Вичуга (далее – Контрольно-счетная комиссия). </w:t>
      </w:r>
    </w:p>
    <w:p w:rsidR="00CE1148" w:rsidRPr="008040BC" w:rsidRDefault="00CE1148" w:rsidP="002B0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40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414A5D" w:rsidRPr="008040BC" w:rsidRDefault="008040BC" w:rsidP="00FA09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4A5D" w:rsidRPr="008040BC">
        <w:rPr>
          <w:rFonts w:ascii="Times New Roman" w:hAnsi="Times New Roman" w:cs="Times New Roman"/>
          <w:sz w:val="24"/>
          <w:szCs w:val="24"/>
        </w:rPr>
        <w:t>1.2. Целью настоящего Стандарта является устано</w:t>
      </w:r>
      <w:r w:rsidR="008F5683" w:rsidRPr="008040BC">
        <w:rPr>
          <w:rFonts w:ascii="Times New Roman" w:hAnsi="Times New Roman" w:cs="Times New Roman"/>
          <w:sz w:val="24"/>
          <w:szCs w:val="24"/>
        </w:rPr>
        <w:t xml:space="preserve">вление общих правил и процедур </w:t>
      </w:r>
      <w:r w:rsidR="00414A5D" w:rsidRPr="008040BC">
        <w:rPr>
          <w:rFonts w:ascii="Times New Roman" w:hAnsi="Times New Roman" w:cs="Times New Roman"/>
          <w:sz w:val="24"/>
          <w:szCs w:val="24"/>
        </w:rPr>
        <w:t xml:space="preserve">проведения Контрольно-счетной </w:t>
      </w:r>
      <w:r w:rsidR="005C5B0F" w:rsidRPr="008040BC">
        <w:rPr>
          <w:rFonts w:ascii="Times New Roman" w:hAnsi="Times New Roman" w:cs="Times New Roman"/>
          <w:sz w:val="24"/>
          <w:szCs w:val="24"/>
        </w:rPr>
        <w:t xml:space="preserve">комиссией городского округа Вичуга </w:t>
      </w:r>
      <w:r w:rsidR="00414A5D" w:rsidRPr="008040BC">
        <w:rPr>
          <w:rFonts w:ascii="Times New Roman" w:hAnsi="Times New Roman" w:cs="Times New Roman"/>
          <w:sz w:val="24"/>
          <w:szCs w:val="24"/>
        </w:rPr>
        <w:t>экспертно-аналитических мероприятий за исключением м</w:t>
      </w:r>
      <w:r w:rsidR="008F5683" w:rsidRPr="008040BC">
        <w:rPr>
          <w:rFonts w:ascii="Times New Roman" w:hAnsi="Times New Roman" w:cs="Times New Roman"/>
          <w:sz w:val="24"/>
          <w:szCs w:val="24"/>
        </w:rPr>
        <w:t xml:space="preserve">ероприятий, проведение которых </w:t>
      </w:r>
      <w:r w:rsidR="00414A5D" w:rsidRPr="008040BC">
        <w:rPr>
          <w:rFonts w:ascii="Times New Roman" w:hAnsi="Times New Roman" w:cs="Times New Roman"/>
          <w:sz w:val="24"/>
          <w:szCs w:val="24"/>
        </w:rPr>
        <w:t xml:space="preserve">регламентируется нормативно-правовыми актами </w:t>
      </w:r>
      <w:r w:rsidR="005C5B0F" w:rsidRPr="008040BC">
        <w:rPr>
          <w:rFonts w:ascii="Times New Roman" w:hAnsi="Times New Roman" w:cs="Times New Roman"/>
          <w:sz w:val="24"/>
          <w:szCs w:val="24"/>
        </w:rPr>
        <w:t>городского округа Вичуга</w:t>
      </w:r>
      <w:r w:rsidR="008F5683" w:rsidRPr="008040BC">
        <w:rPr>
          <w:rFonts w:ascii="Times New Roman" w:hAnsi="Times New Roman" w:cs="Times New Roman"/>
          <w:sz w:val="24"/>
          <w:szCs w:val="24"/>
        </w:rPr>
        <w:t xml:space="preserve">, либо иными стандартами </w:t>
      </w:r>
      <w:r w:rsidR="00414A5D" w:rsidRPr="008040BC">
        <w:rPr>
          <w:rFonts w:ascii="Times New Roman" w:hAnsi="Times New Roman" w:cs="Times New Roman"/>
          <w:sz w:val="24"/>
          <w:szCs w:val="24"/>
        </w:rPr>
        <w:t>Контрольно-сч</w:t>
      </w:r>
      <w:r w:rsidR="005C5B0F" w:rsidRPr="008040BC">
        <w:rPr>
          <w:rFonts w:ascii="Times New Roman" w:hAnsi="Times New Roman" w:cs="Times New Roman"/>
          <w:sz w:val="24"/>
          <w:szCs w:val="24"/>
        </w:rPr>
        <w:t>е</w:t>
      </w:r>
      <w:r w:rsidR="00414A5D" w:rsidRPr="008040BC">
        <w:rPr>
          <w:rFonts w:ascii="Times New Roman" w:hAnsi="Times New Roman" w:cs="Times New Roman"/>
          <w:sz w:val="24"/>
          <w:szCs w:val="24"/>
        </w:rPr>
        <w:t xml:space="preserve">тной </w:t>
      </w:r>
      <w:r w:rsidR="005C5B0F" w:rsidRPr="008040BC">
        <w:rPr>
          <w:rFonts w:ascii="Times New Roman" w:hAnsi="Times New Roman" w:cs="Times New Roman"/>
          <w:sz w:val="24"/>
          <w:szCs w:val="24"/>
        </w:rPr>
        <w:t>комиссией городского округа Вичуга</w:t>
      </w:r>
      <w:r w:rsidR="00414A5D" w:rsidRPr="008040BC">
        <w:rPr>
          <w:rFonts w:ascii="Times New Roman" w:hAnsi="Times New Roman" w:cs="Times New Roman"/>
          <w:sz w:val="24"/>
          <w:szCs w:val="24"/>
        </w:rPr>
        <w:t>.</w:t>
      </w:r>
    </w:p>
    <w:p w:rsidR="005C5B0F" w:rsidRPr="008040BC" w:rsidRDefault="008040BC" w:rsidP="00FA0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4A5D" w:rsidRPr="008040BC">
        <w:rPr>
          <w:rFonts w:ascii="Times New Roman" w:hAnsi="Times New Roman" w:cs="Times New Roman"/>
          <w:sz w:val="24"/>
          <w:szCs w:val="24"/>
        </w:rPr>
        <w:t>1.3. Задачами Стандарта являются</w:t>
      </w:r>
      <w:r w:rsidR="005C5B0F" w:rsidRPr="008040BC">
        <w:rPr>
          <w:rFonts w:ascii="Times New Roman" w:hAnsi="Times New Roman" w:cs="Times New Roman"/>
          <w:sz w:val="24"/>
          <w:szCs w:val="24"/>
        </w:rPr>
        <w:t>:</w:t>
      </w:r>
    </w:p>
    <w:p w:rsidR="00414A5D" w:rsidRPr="008040BC" w:rsidRDefault="005C5B0F" w:rsidP="00FA0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0BC">
        <w:rPr>
          <w:rFonts w:ascii="Times New Roman" w:hAnsi="Times New Roman" w:cs="Times New Roman"/>
          <w:sz w:val="24"/>
          <w:szCs w:val="24"/>
        </w:rPr>
        <w:t>-</w:t>
      </w:r>
      <w:r w:rsidR="00414A5D" w:rsidRPr="008040BC">
        <w:rPr>
          <w:rFonts w:ascii="Times New Roman" w:hAnsi="Times New Roman" w:cs="Times New Roman"/>
          <w:sz w:val="24"/>
          <w:szCs w:val="24"/>
        </w:rPr>
        <w:t>определение содержания, принципов и процедур прове</w:t>
      </w:r>
      <w:r w:rsidR="008F5683" w:rsidRPr="008040BC">
        <w:rPr>
          <w:rFonts w:ascii="Times New Roman" w:hAnsi="Times New Roman" w:cs="Times New Roman"/>
          <w:sz w:val="24"/>
          <w:szCs w:val="24"/>
        </w:rPr>
        <w:t xml:space="preserve">дения экспертно-аналитического </w:t>
      </w:r>
      <w:r w:rsidR="00414A5D" w:rsidRPr="008040BC">
        <w:rPr>
          <w:rFonts w:ascii="Times New Roman" w:hAnsi="Times New Roman" w:cs="Times New Roman"/>
          <w:sz w:val="24"/>
          <w:szCs w:val="24"/>
        </w:rPr>
        <w:t>мероприятия;</w:t>
      </w:r>
    </w:p>
    <w:p w:rsidR="00414A5D" w:rsidRPr="008040BC" w:rsidRDefault="005C5B0F" w:rsidP="00FA0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0BC">
        <w:rPr>
          <w:rFonts w:ascii="Times New Roman" w:hAnsi="Times New Roman" w:cs="Times New Roman"/>
          <w:sz w:val="24"/>
          <w:szCs w:val="24"/>
        </w:rPr>
        <w:t>-</w:t>
      </w:r>
      <w:r w:rsidR="00414A5D" w:rsidRPr="008040BC">
        <w:rPr>
          <w:rFonts w:ascii="Times New Roman" w:hAnsi="Times New Roman" w:cs="Times New Roman"/>
          <w:sz w:val="24"/>
          <w:szCs w:val="24"/>
        </w:rPr>
        <w:t>установление общих требований к организации, подгото</w:t>
      </w:r>
      <w:r w:rsidR="008F5683" w:rsidRPr="008040BC">
        <w:rPr>
          <w:rFonts w:ascii="Times New Roman" w:hAnsi="Times New Roman" w:cs="Times New Roman"/>
          <w:sz w:val="24"/>
          <w:szCs w:val="24"/>
        </w:rPr>
        <w:t xml:space="preserve">вке к проведению, проведению и </w:t>
      </w:r>
      <w:r w:rsidR="00414A5D" w:rsidRPr="008040BC">
        <w:rPr>
          <w:rFonts w:ascii="Times New Roman" w:hAnsi="Times New Roman" w:cs="Times New Roman"/>
          <w:sz w:val="24"/>
          <w:szCs w:val="24"/>
        </w:rPr>
        <w:t>оформлению результатов экспертно-аналитического мероприятия.</w:t>
      </w:r>
    </w:p>
    <w:p w:rsidR="005C5B0F" w:rsidRPr="008040BC" w:rsidRDefault="005C5B0F" w:rsidP="00FA0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819" w:rsidRPr="008040BC" w:rsidRDefault="008040BC" w:rsidP="00FA09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4A5D" w:rsidRPr="008040BC">
        <w:rPr>
          <w:rFonts w:ascii="Times New Roman" w:hAnsi="Times New Roman" w:cs="Times New Roman"/>
          <w:sz w:val="24"/>
          <w:szCs w:val="24"/>
        </w:rPr>
        <w:t xml:space="preserve">1.4. Положения Стандарта не распространяются на подготовку заключений Контрольно-счетной </w:t>
      </w:r>
      <w:r w:rsidR="005C5B0F" w:rsidRPr="008040BC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414A5D" w:rsidRPr="008040BC">
        <w:rPr>
          <w:rFonts w:ascii="Times New Roman" w:hAnsi="Times New Roman" w:cs="Times New Roman"/>
          <w:sz w:val="24"/>
          <w:szCs w:val="24"/>
        </w:rPr>
        <w:t xml:space="preserve"> в рамках экспертизы нормативно-правовых актов </w:t>
      </w:r>
      <w:r w:rsidR="005C5B0F" w:rsidRPr="008040BC">
        <w:rPr>
          <w:rFonts w:ascii="Times New Roman" w:hAnsi="Times New Roman" w:cs="Times New Roman"/>
          <w:sz w:val="24"/>
          <w:szCs w:val="24"/>
        </w:rPr>
        <w:t>городского округа Вичуга, на подготовку заключений КСК в рамках предварительного и последующего контроля, осуществление которого регулируется соответствующими стандартами и иными нормативными документами Контрольно-счетной комиссией.</w:t>
      </w:r>
    </w:p>
    <w:p w:rsidR="00414A5D" w:rsidRPr="008040BC" w:rsidRDefault="00414A5D" w:rsidP="00B82F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0BC">
        <w:rPr>
          <w:rFonts w:ascii="Times New Roman" w:hAnsi="Times New Roman" w:cs="Times New Roman"/>
          <w:b/>
          <w:sz w:val="24"/>
          <w:szCs w:val="24"/>
        </w:rPr>
        <w:t>2.</w:t>
      </w:r>
      <w:r w:rsidRPr="008040BC">
        <w:rPr>
          <w:rFonts w:ascii="Times New Roman" w:hAnsi="Times New Roman" w:cs="Times New Roman"/>
          <w:sz w:val="24"/>
          <w:szCs w:val="24"/>
        </w:rPr>
        <w:t xml:space="preserve"> </w:t>
      </w:r>
      <w:r w:rsidRPr="008040BC">
        <w:rPr>
          <w:rFonts w:ascii="Times New Roman" w:hAnsi="Times New Roman" w:cs="Times New Roman"/>
          <w:b/>
          <w:sz w:val="24"/>
          <w:szCs w:val="24"/>
        </w:rPr>
        <w:t>Общая характеристика экспертно-аналитического мероприятия</w:t>
      </w:r>
    </w:p>
    <w:p w:rsidR="00414A5D" w:rsidRPr="008040BC" w:rsidRDefault="0074041C" w:rsidP="00FA0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0BC">
        <w:rPr>
          <w:rFonts w:ascii="Times New Roman" w:hAnsi="Times New Roman" w:cs="Times New Roman"/>
          <w:sz w:val="24"/>
          <w:szCs w:val="24"/>
        </w:rPr>
        <w:tab/>
      </w:r>
      <w:r w:rsidR="00414A5D" w:rsidRPr="008040BC">
        <w:rPr>
          <w:rFonts w:ascii="Times New Roman" w:hAnsi="Times New Roman" w:cs="Times New Roman"/>
          <w:sz w:val="24"/>
          <w:szCs w:val="24"/>
        </w:rPr>
        <w:t>2.1. Экспертно-аналитическое мероприятие представля</w:t>
      </w:r>
      <w:r w:rsidR="008F5683" w:rsidRPr="008040BC">
        <w:rPr>
          <w:rFonts w:ascii="Times New Roman" w:hAnsi="Times New Roman" w:cs="Times New Roman"/>
          <w:sz w:val="24"/>
          <w:szCs w:val="24"/>
        </w:rPr>
        <w:t xml:space="preserve">ет собой организационную форму </w:t>
      </w:r>
      <w:r w:rsidR="00414A5D" w:rsidRPr="008040BC">
        <w:rPr>
          <w:rFonts w:ascii="Times New Roman" w:hAnsi="Times New Roman" w:cs="Times New Roman"/>
          <w:sz w:val="24"/>
          <w:szCs w:val="24"/>
        </w:rPr>
        <w:t xml:space="preserve">экспертно-аналитической деятельности Контрольно-счетной </w:t>
      </w:r>
      <w:r w:rsidR="00B82F3C" w:rsidRPr="008040BC">
        <w:rPr>
          <w:rFonts w:ascii="Times New Roman" w:hAnsi="Times New Roman" w:cs="Times New Roman"/>
          <w:sz w:val="24"/>
          <w:szCs w:val="24"/>
        </w:rPr>
        <w:t>комиссии</w:t>
      </w:r>
      <w:r w:rsidR="008F5683" w:rsidRPr="008040BC">
        <w:rPr>
          <w:rFonts w:ascii="Times New Roman" w:hAnsi="Times New Roman" w:cs="Times New Roman"/>
          <w:sz w:val="24"/>
          <w:szCs w:val="24"/>
        </w:rPr>
        <w:t xml:space="preserve">, обеспечивающую </w:t>
      </w:r>
      <w:r w:rsidR="00414A5D" w:rsidRPr="008040BC">
        <w:rPr>
          <w:rFonts w:ascii="Times New Roman" w:hAnsi="Times New Roman" w:cs="Times New Roman"/>
          <w:sz w:val="24"/>
          <w:szCs w:val="24"/>
        </w:rPr>
        <w:t xml:space="preserve">реализацию задач и функций Контрольно-счетной </w:t>
      </w:r>
      <w:r w:rsidR="00B82F3C" w:rsidRPr="008040BC">
        <w:rPr>
          <w:rFonts w:ascii="Times New Roman" w:hAnsi="Times New Roman" w:cs="Times New Roman"/>
          <w:sz w:val="24"/>
          <w:szCs w:val="24"/>
        </w:rPr>
        <w:t>комиссии</w:t>
      </w:r>
      <w:r w:rsidR="00414A5D" w:rsidRPr="008040BC">
        <w:rPr>
          <w:rFonts w:ascii="Times New Roman" w:hAnsi="Times New Roman" w:cs="Times New Roman"/>
          <w:sz w:val="24"/>
          <w:szCs w:val="24"/>
        </w:rPr>
        <w:t>, о</w:t>
      </w:r>
      <w:r w:rsidR="008F5683" w:rsidRPr="008040BC">
        <w:rPr>
          <w:rFonts w:ascii="Times New Roman" w:hAnsi="Times New Roman" w:cs="Times New Roman"/>
          <w:sz w:val="24"/>
          <w:szCs w:val="24"/>
        </w:rPr>
        <w:t xml:space="preserve">пределенных </w:t>
      </w:r>
      <w:r w:rsidR="00B82F3C" w:rsidRPr="008040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«Положением о контрольно-счетной комиссии городского округа Вичуг</w:t>
      </w:r>
      <w:r w:rsidRPr="008040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а».</w:t>
      </w:r>
    </w:p>
    <w:p w:rsidR="00414A5D" w:rsidRPr="008040BC" w:rsidRDefault="0074041C" w:rsidP="0074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0BC">
        <w:rPr>
          <w:rFonts w:ascii="Times New Roman" w:hAnsi="Times New Roman" w:cs="Times New Roman"/>
          <w:sz w:val="24"/>
          <w:szCs w:val="24"/>
        </w:rPr>
        <w:tab/>
      </w:r>
      <w:r w:rsidR="00414A5D" w:rsidRPr="008040BC">
        <w:rPr>
          <w:rFonts w:ascii="Times New Roman" w:hAnsi="Times New Roman" w:cs="Times New Roman"/>
          <w:sz w:val="24"/>
          <w:szCs w:val="24"/>
        </w:rPr>
        <w:t xml:space="preserve">2.2. Экспертно-аналитическое мероприятие проводится </w:t>
      </w:r>
      <w:proofErr w:type="spellStart"/>
      <w:r w:rsidR="00414A5D" w:rsidRPr="008040BC">
        <w:rPr>
          <w:rFonts w:ascii="Times New Roman" w:hAnsi="Times New Roman" w:cs="Times New Roman"/>
          <w:sz w:val="24"/>
          <w:szCs w:val="24"/>
        </w:rPr>
        <w:t>кам</w:t>
      </w:r>
      <w:r w:rsidR="008F5683" w:rsidRPr="008040BC">
        <w:rPr>
          <w:rFonts w:ascii="Times New Roman" w:hAnsi="Times New Roman" w:cs="Times New Roman"/>
          <w:sz w:val="24"/>
          <w:szCs w:val="24"/>
        </w:rPr>
        <w:t>ерально</w:t>
      </w:r>
      <w:proofErr w:type="spellEnd"/>
      <w:r w:rsidR="008F5683" w:rsidRPr="008040BC">
        <w:rPr>
          <w:rFonts w:ascii="Times New Roman" w:hAnsi="Times New Roman" w:cs="Times New Roman"/>
          <w:sz w:val="24"/>
          <w:szCs w:val="24"/>
        </w:rPr>
        <w:t xml:space="preserve">, но при необходимости, </w:t>
      </w:r>
      <w:r w:rsidR="00414A5D" w:rsidRPr="008040BC">
        <w:rPr>
          <w:rFonts w:ascii="Times New Roman" w:hAnsi="Times New Roman" w:cs="Times New Roman"/>
          <w:sz w:val="24"/>
          <w:szCs w:val="24"/>
        </w:rPr>
        <w:t xml:space="preserve">обуславливаемой целями данного мероприятия, может предусматриваться </w:t>
      </w:r>
      <w:r w:rsidR="008F5683" w:rsidRPr="008040BC">
        <w:rPr>
          <w:rFonts w:ascii="Times New Roman" w:hAnsi="Times New Roman" w:cs="Times New Roman"/>
          <w:sz w:val="24"/>
          <w:szCs w:val="24"/>
        </w:rPr>
        <w:t xml:space="preserve">выезд (выход) на </w:t>
      </w:r>
      <w:r w:rsidR="00414A5D" w:rsidRPr="008040BC">
        <w:rPr>
          <w:rFonts w:ascii="Times New Roman" w:hAnsi="Times New Roman" w:cs="Times New Roman"/>
          <w:sz w:val="24"/>
          <w:szCs w:val="24"/>
        </w:rPr>
        <w:t>объект (ы) мероприятия.</w:t>
      </w:r>
    </w:p>
    <w:p w:rsidR="0074041C" w:rsidRPr="008040BC" w:rsidRDefault="0074041C" w:rsidP="0074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0B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040BC">
        <w:rPr>
          <w:rFonts w:ascii="Times New Roman" w:hAnsi="Times New Roman" w:cs="Times New Roman"/>
          <w:sz w:val="24"/>
          <w:szCs w:val="24"/>
        </w:rPr>
        <w:t>2.3.</w:t>
      </w:r>
      <w:r w:rsidR="00414A5D" w:rsidRPr="008040BC">
        <w:rPr>
          <w:rFonts w:ascii="Times New Roman" w:hAnsi="Times New Roman" w:cs="Times New Roman"/>
          <w:sz w:val="24"/>
          <w:szCs w:val="24"/>
        </w:rPr>
        <w:t>Предметом экспертно-аналитического меро</w:t>
      </w:r>
      <w:r w:rsidR="008F5683" w:rsidRPr="008040BC">
        <w:rPr>
          <w:rFonts w:ascii="Times New Roman" w:hAnsi="Times New Roman" w:cs="Times New Roman"/>
          <w:sz w:val="24"/>
          <w:szCs w:val="24"/>
        </w:rPr>
        <w:t xml:space="preserve">приятия являются организация и </w:t>
      </w:r>
      <w:r w:rsidR="00414A5D" w:rsidRPr="008040BC">
        <w:rPr>
          <w:rFonts w:ascii="Times New Roman" w:hAnsi="Times New Roman" w:cs="Times New Roman"/>
          <w:sz w:val="24"/>
          <w:szCs w:val="24"/>
        </w:rPr>
        <w:t xml:space="preserve">функционирование бюджетной системы </w:t>
      </w:r>
      <w:r w:rsidR="00B82F3C" w:rsidRPr="008040BC">
        <w:rPr>
          <w:rFonts w:ascii="Times New Roman" w:hAnsi="Times New Roman" w:cs="Times New Roman"/>
          <w:sz w:val="24"/>
          <w:szCs w:val="24"/>
        </w:rPr>
        <w:t>городского округа Вичуга</w:t>
      </w:r>
      <w:r w:rsidR="00414A5D" w:rsidRPr="008040BC">
        <w:rPr>
          <w:rFonts w:ascii="Times New Roman" w:hAnsi="Times New Roman" w:cs="Times New Roman"/>
          <w:sz w:val="24"/>
          <w:szCs w:val="24"/>
        </w:rPr>
        <w:t xml:space="preserve">, организация бюджетного процесса, формирование и использование средств </w:t>
      </w:r>
      <w:r w:rsidR="00B82F3C" w:rsidRPr="008040BC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414A5D" w:rsidRPr="008040BC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B82F3C" w:rsidRPr="008040BC">
        <w:rPr>
          <w:rFonts w:ascii="Times New Roman" w:hAnsi="Times New Roman" w:cs="Times New Roman"/>
          <w:sz w:val="24"/>
          <w:szCs w:val="24"/>
        </w:rPr>
        <w:t>а</w:t>
      </w:r>
      <w:r w:rsidR="00414A5D" w:rsidRPr="008040BC">
        <w:rPr>
          <w:rFonts w:ascii="Times New Roman" w:hAnsi="Times New Roman" w:cs="Times New Roman"/>
          <w:sz w:val="24"/>
          <w:szCs w:val="24"/>
        </w:rPr>
        <w:t xml:space="preserve">, а также имущества, находящегося в собственности </w:t>
      </w:r>
      <w:r w:rsidR="00B82F3C" w:rsidRPr="008040BC">
        <w:rPr>
          <w:rFonts w:ascii="Times New Roman" w:hAnsi="Times New Roman" w:cs="Times New Roman"/>
          <w:sz w:val="24"/>
          <w:szCs w:val="24"/>
        </w:rPr>
        <w:t>городского округа Вичуга</w:t>
      </w:r>
      <w:r w:rsidR="00414A5D" w:rsidRPr="008040BC">
        <w:rPr>
          <w:rFonts w:ascii="Times New Roman" w:hAnsi="Times New Roman" w:cs="Times New Roman"/>
          <w:sz w:val="24"/>
          <w:szCs w:val="24"/>
        </w:rPr>
        <w:t>, совершенствование бюджетного про</w:t>
      </w:r>
      <w:r w:rsidR="008F5683" w:rsidRPr="008040BC">
        <w:rPr>
          <w:rFonts w:ascii="Times New Roman" w:hAnsi="Times New Roman" w:cs="Times New Roman"/>
          <w:sz w:val="24"/>
          <w:szCs w:val="24"/>
        </w:rPr>
        <w:t>цесса</w:t>
      </w:r>
      <w:r w:rsidR="00B82F3C" w:rsidRPr="008040BC">
        <w:rPr>
          <w:rFonts w:ascii="Times New Roman" w:hAnsi="Times New Roman" w:cs="Times New Roman"/>
          <w:sz w:val="24"/>
          <w:szCs w:val="24"/>
        </w:rPr>
        <w:t>,</w:t>
      </w:r>
      <w:r w:rsidR="008F5683" w:rsidRPr="008040BC">
        <w:rPr>
          <w:rFonts w:ascii="Times New Roman" w:hAnsi="Times New Roman" w:cs="Times New Roman"/>
          <w:sz w:val="24"/>
          <w:szCs w:val="24"/>
        </w:rPr>
        <w:t xml:space="preserve"> </w:t>
      </w:r>
      <w:r w:rsidR="00414A5D" w:rsidRPr="008040BC">
        <w:rPr>
          <w:rFonts w:ascii="Times New Roman" w:hAnsi="Times New Roman" w:cs="Times New Roman"/>
          <w:sz w:val="24"/>
          <w:szCs w:val="24"/>
        </w:rPr>
        <w:t>соблю</w:t>
      </w:r>
      <w:r w:rsidR="008F5683" w:rsidRPr="008040BC">
        <w:rPr>
          <w:rFonts w:ascii="Times New Roman" w:hAnsi="Times New Roman" w:cs="Times New Roman"/>
          <w:sz w:val="24"/>
          <w:szCs w:val="24"/>
        </w:rPr>
        <w:t xml:space="preserve">дение органами </w:t>
      </w:r>
      <w:r w:rsidR="00B82F3C" w:rsidRPr="008040BC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8F5683" w:rsidRPr="008040BC">
        <w:rPr>
          <w:rFonts w:ascii="Times New Roman" w:hAnsi="Times New Roman" w:cs="Times New Roman"/>
          <w:sz w:val="24"/>
          <w:szCs w:val="24"/>
        </w:rPr>
        <w:t xml:space="preserve"> </w:t>
      </w:r>
      <w:r w:rsidR="00414A5D" w:rsidRPr="008040BC">
        <w:rPr>
          <w:rFonts w:ascii="Times New Roman" w:hAnsi="Times New Roman" w:cs="Times New Roman"/>
          <w:sz w:val="24"/>
          <w:szCs w:val="24"/>
        </w:rPr>
        <w:t xml:space="preserve">власти </w:t>
      </w:r>
      <w:r w:rsidR="00B82F3C" w:rsidRPr="008040BC">
        <w:rPr>
          <w:rFonts w:ascii="Times New Roman" w:hAnsi="Times New Roman" w:cs="Times New Roman"/>
          <w:sz w:val="24"/>
          <w:szCs w:val="24"/>
        </w:rPr>
        <w:t>городского округа Вичуга</w:t>
      </w:r>
      <w:r w:rsidR="00414A5D" w:rsidRPr="008040BC">
        <w:rPr>
          <w:rFonts w:ascii="Times New Roman" w:hAnsi="Times New Roman" w:cs="Times New Roman"/>
          <w:sz w:val="24"/>
          <w:szCs w:val="24"/>
        </w:rPr>
        <w:t xml:space="preserve"> и местного </w:t>
      </w:r>
      <w:r w:rsidR="00414A5D" w:rsidRPr="008040BC">
        <w:rPr>
          <w:rFonts w:ascii="Times New Roman" w:hAnsi="Times New Roman" w:cs="Times New Roman"/>
          <w:sz w:val="24"/>
          <w:szCs w:val="24"/>
        </w:rPr>
        <w:lastRenderedPageBreak/>
        <w:t>самоуправления бюджетно</w:t>
      </w:r>
      <w:r w:rsidR="008F5683" w:rsidRPr="008040BC">
        <w:rPr>
          <w:rFonts w:ascii="Times New Roman" w:hAnsi="Times New Roman" w:cs="Times New Roman"/>
          <w:sz w:val="24"/>
          <w:szCs w:val="24"/>
        </w:rPr>
        <w:t xml:space="preserve">го законодательства Российской </w:t>
      </w:r>
      <w:r w:rsidR="00414A5D" w:rsidRPr="008040BC">
        <w:rPr>
          <w:rFonts w:ascii="Times New Roman" w:hAnsi="Times New Roman" w:cs="Times New Roman"/>
          <w:sz w:val="24"/>
          <w:szCs w:val="24"/>
        </w:rPr>
        <w:t xml:space="preserve">Федерации, в рамках реализации функций Контрольно-счетной </w:t>
      </w:r>
      <w:r w:rsidR="00B82F3C" w:rsidRPr="008040BC">
        <w:rPr>
          <w:rFonts w:ascii="Times New Roman" w:hAnsi="Times New Roman" w:cs="Times New Roman"/>
          <w:sz w:val="24"/>
          <w:szCs w:val="24"/>
        </w:rPr>
        <w:t>комиссии</w:t>
      </w:r>
      <w:r w:rsidR="00414A5D" w:rsidRPr="008040B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4A5D" w:rsidRPr="008040BC" w:rsidRDefault="0074041C" w:rsidP="0074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0BC">
        <w:rPr>
          <w:rFonts w:ascii="Times New Roman" w:hAnsi="Times New Roman" w:cs="Times New Roman"/>
          <w:sz w:val="24"/>
          <w:szCs w:val="24"/>
        </w:rPr>
        <w:tab/>
      </w:r>
      <w:r w:rsidR="00414A5D" w:rsidRPr="008040BC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="00414A5D" w:rsidRPr="008040BC">
        <w:rPr>
          <w:rFonts w:ascii="Times New Roman" w:hAnsi="Times New Roman" w:cs="Times New Roman"/>
          <w:sz w:val="24"/>
          <w:szCs w:val="24"/>
        </w:rPr>
        <w:t xml:space="preserve">Объектами экспертно-аналитического </w:t>
      </w:r>
      <w:r w:rsidRPr="008040BC">
        <w:rPr>
          <w:rFonts w:ascii="Times New Roman" w:hAnsi="Times New Roman" w:cs="Times New Roman"/>
          <w:sz w:val="24"/>
          <w:szCs w:val="24"/>
        </w:rPr>
        <w:t>мероприятия являются</w:t>
      </w:r>
      <w:r w:rsidR="00414A5D" w:rsidRPr="008040BC">
        <w:rPr>
          <w:rFonts w:ascii="Times New Roman" w:hAnsi="Times New Roman" w:cs="Times New Roman"/>
          <w:sz w:val="24"/>
          <w:szCs w:val="24"/>
        </w:rPr>
        <w:t xml:space="preserve"> органы местног</w:t>
      </w:r>
      <w:r w:rsidR="008F5683" w:rsidRPr="008040BC">
        <w:rPr>
          <w:rFonts w:ascii="Times New Roman" w:hAnsi="Times New Roman" w:cs="Times New Roman"/>
          <w:sz w:val="24"/>
          <w:szCs w:val="24"/>
        </w:rPr>
        <w:t xml:space="preserve">о самоуправления, организации, </w:t>
      </w:r>
      <w:r w:rsidRPr="008040BC">
        <w:rPr>
          <w:rFonts w:ascii="Times New Roman" w:hAnsi="Times New Roman" w:cs="Times New Roman"/>
          <w:sz w:val="24"/>
          <w:szCs w:val="24"/>
        </w:rPr>
        <w:t xml:space="preserve">учреждения, иные </w:t>
      </w:r>
      <w:r w:rsidR="00414A5D" w:rsidRPr="008040BC">
        <w:rPr>
          <w:rFonts w:ascii="Times New Roman" w:hAnsi="Times New Roman" w:cs="Times New Roman"/>
          <w:sz w:val="24"/>
          <w:szCs w:val="24"/>
        </w:rPr>
        <w:t>юридические лица,</w:t>
      </w:r>
      <w:r w:rsidRPr="008040B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индивидуальные предприниматели, физические лица,</w:t>
      </w:r>
      <w:r w:rsidRPr="008040BC">
        <w:rPr>
          <w:rFonts w:ascii="Times New Roman" w:eastAsia="Times New Roman" w:hAnsi="Times New Roman" w:cs="Times New Roman"/>
          <w:i/>
          <w:spacing w:val="-5"/>
          <w:sz w:val="24"/>
          <w:szCs w:val="24"/>
          <w:lang w:eastAsia="ru-RU"/>
        </w:rPr>
        <w:t xml:space="preserve"> </w:t>
      </w:r>
      <w:r w:rsidR="00414A5D" w:rsidRPr="008040BC">
        <w:rPr>
          <w:rFonts w:ascii="Times New Roman" w:hAnsi="Times New Roman" w:cs="Times New Roman"/>
          <w:sz w:val="24"/>
          <w:szCs w:val="24"/>
        </w:rPr>
        <w:t xml:space="preserve"> на кото</w:t>
      </w:r>
      <w:r w:rsidR="008F5683" w:rsidRPr="008040BC">
        <w:rPr>
          <w:rFonts w:ascii="Times New Roman" w:hAnsi="Times New Roman" w:cs="Times New Roman"/>
          <w:sz w:val="24"/>
          <w:szCs w:val="24"/>
        </w:rPr>
        <w:t xml:space="preserve">рые в рамках предмета экспертно-аналитического </w:t>
      </w:r>
      <w:r w:rsidR="00414A5D" w:rsidRPr="008040BC">
        <w:rPr>
          <w:rFonts w:ascii="Times New Roman" w:hAnsi="Times New Roman" w:cs="Times New Roman"/>
          <w:sz w:val="24"/>
          <w:szCs w:val="24"/>
        </w:rPr>
        <w:t>мероприятия распространяются контрольные полномо</w:t>
      </w:r>
      <w:r w:rsidR="008F5683" w:rsidRPr="008040BC">
        <w:rPr>
          <w:rFonts w:ascii="Times New Roman" w:hAnsi="Times New Roman" w:cs="Times New Roman"/>
          <w:sz w:val="24"/>
          <w:szCs w:val="24"/>
        </w:rPr>
        <w:t xml:space="preserve">чия Контрольно-счетной </w:t>
      </w:r>
      <w:r w:rsidR="00B82F3C" w:rsidRPr="008040BC">
        <w:rPr>
          <w:rFonts w:ascii="Times New Roman" w:hAnsi="Times New Roman" w:cs="Times New Roman"/>
          <w:sz w:val="24"/>
          <w:szCs w:val="24"/>
        </w:rPr>
        <w:t>комиссии</w:t>
      </w:r>
      <w:r w:rsidR="008F5683" w:rsidRPr="008040BC">
        <w:rPr>
          <w:rFonts w:ascii="Times New Roman" w:hAnsi="Times New Roman" w:cs="Times New Roman"/>
          <w:sz w:val="24"/>
          <w:szCs w:val="24"/>
        </w:rPr>
        <w:t xml:space="preserve">, </w:t>
      </w:r>
      <w:r w:rsidR="00414A5D" w:rsidRPr="008040BC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r w:rsidR="008421A8" w:rsidRPr="008040BC">
        <w:rPr>
          <w:rFonts w:ascii="Times New Roman" w:hAnsi="Times New Roman" w:cs="Times New Roman"/>
          <w:sz w:val="24"/>
          <w:szCs w:val="24"/>
        </w:rPr>
        <w:t xml:space="preserve"> </w:t>
      </w:r>
      <w:r w:rsidR="00414A5D" w:rsidRPr="008040BC">
        <w:rPr>
          <w:rFonts w:ascii="Times New Roman" w:hAnsi="Times New Roman" w:cs="Times New Roman"/>
          <w:sz w:val="24"/>
          <w:szCs w:val="24"/>
        </w:rPr>
        <w:t>Федеральным законом от 07.02.2011 № 6-ФЗ «Об общих принципах организации и деятельности контро</w:t>
      </w:r>
      <w:r w:rsidR="008F5683" w:rsidRPr="008040BC">
        <w:rPr>
          <w:rFonts w:ascii="Times New Roman" w:hAnsi="Times New Roman" w:cs="Times New Roman"/>
          <w:sz w:val="24"/>
          <w:szCs w:val="24"/>
        </w:rPr>
        <w:t xml:space="preserve">льно-счетных органов субъектов </w:t>
      </w:r>
      <w:r w:rsidR="00414A5D" w:rsidRPr="008040BC">
        <w:rPr>
          <w:rFonts w:ascii="Times New Roman" w:hAnsi="Times New Roman" w:cs="Times New Roman"/>
          <w:sz w:val="24"/>
          <w:szCs w:val="24"/>
        </w:rPr>
        <w:t>Российской Федерации и муниципальных образований»,</w:t>
      </w:r>
      <w:r w:rsidR="008F5683" w:rsidRPr="008040BC">
        <w:rPr>
          <w:rFonts w:ascii="Times New Roman" w:hAnsi="Times New Roman" w:cs="Times New Roman"/>
          <w:sz w:val="24"/>
          <w:szCs w:val="24"/>
        </w:rPr>
        <w:t xml:space="preserve"> Бюджетным кодексом Российской </w:t>
      </w:r>
      <w:r w:rsidR="00414A5D" w:rsidRPr="008040BC">
        <w:rPr>
          <w:rFonts w:ascii="Times New Roman" w:hAnsi="Times New Roman" w:cs="Times New Roman"/>
          <w:sz w:val="24"/>
          <w:szCs w:val="24"/>
        </w:rPr>
        <w:t xml:space="preserve">Федерации, </w:t>
      </w:r>
      <w:r w:rsidR="008421A8" w:rsidRPr="008040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«Положением  о контрольно-счетной комиссии городского округа Вичуга», и</w:t>
      </w:r>
      <w:proofErr w:type="gramEnd"/>
      <w:r w:rsidR="008421A8" w:rsidRPr="008040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r w:rsidR="00414A5D" w:rsidRPr="008040BC">
        <w:rPr>
          <w:rFonts w:ascii="Times New Roman" w:hAnsi="Times New Roman" w:cs="Times New Roman"/>
          <w:sz w:val="24"/>
          <w:szCs w:val="24"/>
        </w:rPr>
        <w:t>иными нормативными правовыми актами</w:t>
      </w:r>
      <w:r w:rsidR="008421A8" w:rsidRPr="008040BC"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  <w:r w:rsidR="00414A5D" w:rsidRPr="008040BC">
        <w:rPr>
          <w:rFonts w:ascii="Times New Roman" w:hAnsi="Times New Roman" w:cs="Times New Roman"/>
          <w:sz w:val="24"/>
          <w:szCs w:val="24"/>
        </w:rPr>
        <w:t xml:space="preserve"> Ивановской области</w:t>
      </w:r>
      <w:r w:rsidR="008421A8" w:rsidRPr="008040BC">
        <w:rPr>
          <w:rFonts w:ascii="Times New Roman" w:hAnsi="Times New Roman" w:cs="Times New Roman"/>
          <w:sz w:val="24"/>
          <w:szCs w:val="24"/>
        </w:rPr>
        <w:t xml:space="preserve"> и городского округа Вичуга.</w:t>
      </w:r>
    </w:p>
    <w:p w:rsidR="00414A5D" w:rsidRPr="008040BC" w:rsidRDefault="0074041C" w:rsidP="0074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0BC">
        <w:rPr>
          <w:rFonts w:ascii="Times New Roman" w:hAnsi="Times New Roman" w:cs="Times New Roman"/>
          <w:sz w:val="24"/>
          <w:szCs w:val="24"/>
        </w:rPr>
        <w:tab/>
      </w:r>
      <w:r w:rsidR="00414A5D" w:rsidRPr="008040BC">
        <w:rPr>
          <w:rFonts w:ascii="Times New Roman" w:hAnsi="Times New Roman" w:cs="Times New Roman"/>
          <w:sz w:val="24"/>
          <w:szCs w:val="24"/>
        </w:rPr>
        <w:t>2.5. Экспертно-аналитическое мероприятие должно быть:</w:t>
      </w:r>
    </w:p>
    <w:p w:rsidR="00414A5D" w:rsidRPr="008040BC" w:rsidRDefault="008421A8" w:rsidP="0074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0BC">
        <w:rPr>
          <w:rFonts w:ascii="Times New Roman" w:hAnsi="Times New Roman" w:cs="Times New Roman"/>
          <w:sz w:val="24"/>
          <w:szCs w:val="24"/>
        </w:rPr>
        <w:t>-</w:t>
      </w:r>
      <w:r w:rsidR="00414A5D" w:rsidRPr="008040BC">
        <w:rPr>
          <w:rFonts w:ascii="Times New Roman" w:hAnsi="Times New Roman" w:cs="Times New Roman"/>
          <w:sz w:val="24"/>
          <w:szCs w:val="24"/>
        </w:rPr>
        <w:t xml:space="preserve">объективным - осуществляться с использованием </w:t>
      </w:r>
      <w:proofErr w:type="gramStart"/>
      <w:r w:rsidR="00414A5D" w:rsidRPr="008040BC">
        <w:rPr>
          <w:rFonts w:ascii="Times New Roman" w:hAnsi="Times New Roman" w:cs="Times New Roman"/>
          <w:sz w:val="24"/>
          <w:szCs w:val="24"/>
        </w:rPr>
        <w:t>обоснованных</w:t>
      </w:r>
      <w:proofErr w:type="gramEnd"/>
      <w:r w:rsidR="00414A5D" w:rsidRPr="008040BC">
        <w:rPr>
          <w:rFonts w:ascii="Times New Roman" w:hAnsi="Times New Roman" w:cs="Times New Roman"/>
          <w:sz w:val="24"/>
          <w:szCs w:val="24"/>
        </w:rPr>
        <w:t xml:space="preserve"> фактических </w:t>
      </w:r>
    </w:p>
    <w:p w:rsidR="00414A5D" w:rsidRPr="008040BC" w:rsidRDefault="00414A5D" w:rsidP="0074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0BC">
        <w:rPr>
          <w:rFonts w:ascii="Times New Roman" w:hAnsi="Times New Roman" w:cs="Times New Roman"/>
          <w:sz w:val="24"/>
          <w:szCs w:val="24"/>
        </w:rPr>
        <w:t xml:space="preserve">документальных данных, полученных в установленном законодательством порядке, и </w:t>
      </w:r>
    </w:p>
    <w:p w:rsidR="008F5683" w:rsidRPr="008040BC" w:rsidRDefault="00414A5D" w:rsidP="0074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0BC">
        <w:rPr>
          <w:rFonts w:ascii="Times New Roman" w:hAnsi="Times New Roman" w:cs="Times New Roman"/>
          <w:sz w:val="24"/>
          <w:szCs w:val="24"/>
        </w:rPr>
        <w:t>обеспечивать полную и достоверную информацию по предмету мероприятия;</w:t>
      </w:r>
      <w:r w:rsidR="008F5683" w:rsidRPr="00804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A5D" w:rsidRPr="008040BC" w:rsidRDefault="008421A8" w:rsidP="0074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0BC">
        <w:rPr>
          <w:rFonts w:ascii="Times New Roman" w:hAnsi="Times New Roman" w:cs="Times New Roman"/>
          <w:sz w:val="24"/>
          <w:szCs w:val="24"/>
        </w:rPr>
        <w:t>-</w:t>
      </w:r>
      <w:r w:rsidR="00414A5D" w:rsidRPr="008040BC">
        <w:rPr>
          <w:rFonts w:ascii="Times New Roman" w:hAnsi="Times New Roman" w:cs="Times New Roman"/>
          <w:sz w:val="24"/>
          <w:szCs w:val="24"/>
        </w:rPr>
        <w:t>системным - представлять собой комплекс экс</w:t>
      </w:r>
      <w:r w:rsidR="008F5683" w:rsidRPr="008040BC">
        <w:rPr>
          <w:rFonts w:ascii="Times New Roman" w:hAnsi="Times New Roman" w:cs="Times New Roman"/>
          <w:sz w:val="24"/>
          <w:szCs w:val="24"/>
        </w:rPr>
        <w:t xml:space="preserve">пертно-аналитических действий, </w:t>
      </w:r>
      <w:r w:rsidR="00414A5D" w:rsidRPr="008040BC">
        <w:rPr>
          <w:rFonts w:ascii="Times New Roman" w:hAnsi="Times New Roman" w:cs="Times New Roman"/>
          <w:sz w:val="24"/>
          <w:szCs w:val="24"/>
        </w:rPr>
        <w:t>взаимоувязанных по срокам, охвату вопросов, анализируемым показателям, приемам и методам;</w:t>
      </w:r>
    </w:p>
    <w:p w:rsidR="0074041C" w:rsidRPr="008040BC" w:rsidRDefault="008421A8" w:rsidP="0074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0BC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414A5D" w:rsidRPr="008040BC">
        <w:rPr>
          <w:rFonts w:ascii="Times New Roman" w:hAnsi="Times New Roman" w:cs="Times New Roman"/>
          <w:sz w:val="24"/>
          <w:szCs w:val="24"/>
        </w:rPr>
        <w:t>результативным</w:t>
      </w:r>
      <w:proofErr w:type="gramEnd"/>
      <w:r w:rsidR="00414A5D" w:rsidRPr="008040BC">
        <w:rPr>
          <w:rFonts w:ascii="Times New Roman" w:hAnsi="Times New Roman" w:cs="Times New Roman"/>
          <w:sz w:val="24"/>
          <w:szCs w:val="24"/>
        </w:rPr>
        <w:t xml:space="preserve"> – организация мероприятия должна обесп</w:t>
      </w:r>
      <w:r w:rsidR="008F5683" w:rsidRPr="008040BC">
        <w:rPr>
          <w:rFonts w:ascii="Times New Roman" w:hAnsi="Times New Roman" w:cs="Times New Roman"/>
          <w:sz w:val="24"/>
          <w:szCs w:val="24"/>
        </w:rPr>
        <w:t xml:space="preserve">ечивать возможность подготовки </w:t>
      </w:r>
      <w:r w:rsidR="00414A5D" w:rsidRPr="008040BC">
        <w:rPr>
          <w:rFonts w:ascii="Times New Roman" w:hAnsi="Times New Roman" w:cs="Times New Roman"/>
          <w:sz w:val="24"/>
          <w:szCs w:val="24"/>
        </w:rPr>
        <w:t>выводов, предложений и рекомендаций по предмету мероприятия.</w:t>
      </w:r>
    </w:p>
    <w:p w:rsidR="0074041C" w:rsidRPr="008040BC" w:rsidRDefault="0074041C" w:rsidP="0074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0BC">
        <w:rPr>
          <w:rFonts w:ascii="Times New Roman" w:hAnsi="Times New Roman" w:cs="Times New Roman"/>
          <w:sz w:val="24"/>
          <w:szCs w:val="24"/>
        </w:rPr>
        <w:tab/>
        <w:t>2.6.</w:t>
      </w:r>
      <w:r w:rsidRPr="008040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Если иное не предусмотрено действующим законодательством, выделяются следующие формы экспертно-аналитических мероприятий:</w:t>
      </w:r>
    </w:p>
    <w:p w:rsidR="0074041C" w:rsidRPr="008040BC" w:rsidRDefault="0074041C" w:rsidP="0074041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040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Pr="008040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тематическое мероприятие;</w:t>
      </w:r>
    </w:p>
    <w:p w:rsidR="0074041C" w:rsidRPr="008040BC" w:rsidRDefault="0074041C" w:rsidP="0074041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040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Pr="008040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аналитическое мероприятие;</w:t>
      </w:r>
    </w:p>
    <w:p w:rsidR="0074041C" w:rsidRPr="008040BC" w:rsidRDefault="0074041C" w:rsidP="0074041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040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Pr="008040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экспертиза.</w:t>
      </w:r>
    </w:p>
    <w:p w:rsidR="0074041C" w:rsidRPr="008040BC" w:rsidRDefault="0074041C" w:rsidP="00740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0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Тематическое мероприятие – </w:t>
      </w:r>
      <w:r w:rsidRPr="008040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мероприятие, предметом которого</w:t>
      </w:r>
      <w:r w:rsidRPr="00804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40B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анализ или мониторинг по отдельным  направлениям, вопросам, проблемам за анализируемый период.</w:t>
      </w:r>
    </w:p>
    <w:p w:rsidR="0074041C" w:rsidRPr="008040BC" w:rsidRDefault="0074041C" w:rsidP="00740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040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Аналитическое мероприятие проводится на регулярной основе и предусматривает текущий, непрерывный анализ или мониторинг в той или иной сфере.</w:t>
      </w:r>
    </w:p>
    <w:p w:rsidR="008421A8" w:rsidRPr="008040BC" w:rsidRDefault="0074041C" w:rsidP="001E0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0B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- оценка документа или его проекта, предлагаемых им норм, правил или конкретных решений в соответствующей сфере общественных отношений в части их правомерности, эффективности, в том числе экономической, выявления возможных последствий его принятия и положений, способствующих созданию условий для проявления коррупции.</w:t>
      </w:r>
    </w:p>
    <w:p w:rsidR="001E0762" w:rsidRPr="008040BC" w:rsidRDefault="001E0762" w:rsidP="001E0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A5D" w:rsidRPr="008040BC" w:rsidRDefault="00414A5D" w:rsidP="008421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0BC">
        <w:rPr>
          <w:rFonts w:ascii="Times New Roman" w:hAnsi="Times New Roman" w:cs="Times New Roman"/>
          <w:b/>
          <w:sz w:val="24"/>
          <w:szCs w:val="24"/>
        </w:rPr>
        <w:t>3. Организация экспертно-аналитического мероприятия</w:t>
      </w:r>
    </w:p>
    <w:p w:rsidR="008F5683" w:rsidRPr="008040BC" w:rsidRDefault="008040BC" w:rsidP="004C7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0BC">
        <w:rPr>
          <w:rFonts w:ascii="Times New Roman" w:hAnsi="Times New Roman" w:cs="Times New Roman"/>
          <w:sz w:val="24"/>
          <w:szCs w:val="24"/>
        </w:rPr>
        <w:tab/>
      </w:r>
      <w:r w:rsidR="00414A5D" w:rsidRPr="008040BC">
        <w:rPr>
          <w:rFonts w:ascii="Times New Roman" w:hAnsi="Times New Roman" w:cs="Times New Roman"/>
          <w:sz w:val="24"/>
          <w:szCs w:val="24"/>
        </w:rPr>
        <w:t>3.1. Экспертно-аналитическое мероприятие проводится н</w:t>
      </w:r>
      <w:r w:rsidR="008F5683" w:rsidRPr="008040BC">
        <w:rPr>
          <w:rFonts w:ascii="Times New Roman" w:hAnsi="Times New Roman" w:cs="Times New Roman"/>
          <w:sz w:val="24"/>
          <w:szCs w:val="24"/>
        </w:rPr>
        <w:t xml:space="preserve">а основании плана деятельности </w:t>
      </w:r>
      <w:r w:rsidR="00414A5D" w:rsidRPr="008040BC">
        <w:rPr>
          <w:rFonts w:ascii="Times New Roman" w:hAnsi="Times New Roman" w:cs="Times New Roman"/>
          <w:sz w:val="24"/>
          <w:szCs w:val="24"/>
        </w:rPr>
        <w:t>Контрольно</w:t>
      </w:r>
      <w:r w:rsidR="008F5683" w:rsidRPr="008040BC">
        <w:rPr>
          <w:rFonts w:ascii="Times New Roman" w:hAnsi="Times New Roman" w:cs="Times New Roman"/>
          <w:sz w:val="24"/>
          <w:szCs w:val="24"/>
        </w:rPr>
        <w:t xml:space="preserve">-счетной </w:t>
      </w:r>
      <w:r w:rsidR="008421A8" w:rsidRPr="008040BC">
        <w:rPr>
          <w:rFonts w:ascii="Times New Roman" w:hAnsi="Times New Roman" w:cs="Times New Roman"/>
          <w:sz w:val="24"/>
          <w:szCs w:val="24"/>
        </w:rPr>
        <w:t>комиссии</w:t>
      </w:r>
      <w:r w:rsidR="008F5683" w:rsidRPr="008040BC">
        <w:rPr>
          <w:rFonts w:ascii="Times New Roman" w:hAnsi="Times New Roman" w:cs="Times New Roman"/>
          <w:sz w:val="24"/>
          <w:szCs w:val="24"/>
        </w:rPr>
        <w:t xml:space="preserve"> на текущий год.</w:t>
      </w:r>
    </w:p>
    <w:p w:rsidR="00414A5D" w:rsidRPr="008040BC" w:rsidRDefault="004C74BE" w:rsidP="004C7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0BC">
        <w:rPr>
          <w:rFonts w:ascii="Times New Roman" w:hAnsi="Times New Roman" w:cs="Times New Roman"/>
          <w:sz w:val="24"/>
          <w:szCs w:val="24"/>
        </w:rPr>
        <w:tab/>
      </w:r>
      <w:r w:rsidR="00414A5D" w:rsidRPr="008040BC">
        <w:rPr>
          <w:rFonts w:ascii="Times New Roman" w:hAnsi="Times New Roman" w:cs="Times New Roman"/>
          <w:sz w:val="24"/>
          <w:szCs w:val="24"/>
        </w:rPr>
        <w:t xml:space="preserve">Дата начала экспертно-аналитического мероприятия устанавливается </w:t>
      </w:r>
      <w:r w:rsidR="008421A8" w:rsidRPr="008040BC">
        <w:rPr>
          <w:rFonts w:ascii="Times New Roman" w:hAnsi="Times New Roman" w:cs="Times New Roman"/>
          <w:sz w:val="24"/>
          <w:szCs w:val="24"/>
        </w:rPr>
        <w:t>распоряжением</w:t>
      </w:r>
      <w:r w:rsidR="00414A5D" w:rsidRPr="008040BC">
        <w:rPr>
          <w:rFonts w:ascii="Times New Roman" w:hAnsi="Times New Roman" w:cs="Times New Roman"/>
          <w:sz w:val="24"/>
          <w:szCs w:val="24"/>
        </w:rPr>
        <w:t xml:space="preserve"> Председателя Контрольно-сч</w:t>
      </w:r>
      <w:r w:rsidR="00831659" w:rsidRPr="008040BC">
        <w:rPr>
          <w:rFonts w:ascii="Times New Roman" w:hAnsi="Times New Roman" w:cs="Times New Roman"/>
          <w:sz w:val="24"/>
          <w:szCs w:val="24"/>
        </w:rPr>
        <w:t>е</w:t>
      </w:r>
      <w:r w:rsidR="00414A5D" w:rsidRPr="008040BC">
        <w:rPr>
          <w:rFonts w:ascii="Times New Roman" w:hAnsi="Times New Roman" w:cs="Times New Roman"/>
          <w:sz w:val="24"/>
          <w:szCs w:val="24"/>
        </w:rPr>
        <w:t xml:space="preserve">тной </w:t>
      </w:r>
      <w:r w:rsidR="008421A8" w:rsidRPr="008040BC">
        <w:rPr>
          <w:rFonts w:ascii="Times New Roman" w:hAnsi="Times New Roman" w:cs="Times New Roman"/>
          <w:sz w:val="24"/>
          <w:szCs w:val="24"/>
        </w:rPr>
        <w:t>комиссии</w:t>
      </w:r>
      <w:r w:rsidR="00414A5D" w:rsidRPr="008040BC">
        <w:rPr>
          <w:rFonts w:ascii="Times New Roman" w:hAnsi="Times New Roman" w:cs="Times New Roman"/>
          <w:sz w:val="24"/>
          <w:szCs w:val="24"/>
        </w:rPr>
        <w:t xml:space="preserve"> о проведении экспер</w:t>
      </w:r>
      <w:r w:rsidR="008F5683" w:rsidRPr="008040BC">
        <w:rPr>
          <w:rFonts w:ascii="Times New Roman" w:hAnsi="Times New Roman" w:cs="Times New Roman"/>
          <w:sz w:val="24"/>
          <w:szCs w:val="24"/>
        </w:rPr>
        <w:t xml:space="preserve">тно-аналитического мероприятия </w:t>
      </w:r>
      <w:r w:rsidR="001E0762" w:rsidRPr="008040BC">
        <w:rPr>
          <w:rFonts w:ascii="Times New Roman" w:hAnsi="Times New Roman" w:cs="Times New Roman"/>
          <w:sz w:val="24"/>
          <w:szCs w:val="24"/>
        </w:rPr>
        <w:t xml:space="preserve"> </w:t>
      </w:r>
      <w:r w:rsidR="00414A5D" w:rsidRPr="008040BC">
        <w:rPr>
          <w:rFonts w:ascii="Times New Roman" w:hAnsi="Times New Roman" w:cs="Times New Roman"/>
          <w:sz w:val="24"/>
          <w:szCs w:val="24"/>
        </w:rPr>
        <w:t>в соответствии с утвержденным планом деятельности</w:t>
      </w:r>
      <w:r w:rsidR="001618C9">
        <w:rPr>
          <w:rFonts w:ascii="Times New Roman" w:hAnsi="Times New Roman" w:cs="Times New Roman"/>
          <w:sz w:val="24"/>
          <w:szCs w:val="24"/>
        </w:rPr>
        <w:t>.</w:t>
      </w:r>
    </w:p>
    <w:p w:rsidR="008421A8" w:rsidRPr="008040BC" w:rsidRDefault="004C74BE" w:rsidP="00E71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0BC">
        <w:rPr>
          <w:rFonts w:ascii="Times New Roman" w:hAnsi="Times New Roman" w:cs="Times New Roman"/>
          <w:sz w:val="24"/>
          <w:szCs w:val="24"/>
        </w:rPr>
        <w:tab/>
      </w:r>
      <w:r w:rsidR="00414A5D" w:rsidRPr="008040BC">
        <w:rPr>
          <w:rFonts w:ascii="Times New Roman" w:hAnsi="Times New Roman" w:cs="Times New Roman"/>
          <w:sz w:val="24"/>
          <w:szCs w:val="24"/>
        </w:rPr>
        <w:t>Экспертно-аналитические мероприятия, не включенные в годовой план деяте</w:t>
      </w:r>
      <w:r w:rsidR="008F5683" w:rsidRPr="008040BC">
        <w:rPr>
          <w:rFonts w:ascii="Times New Roman" w:hAnsi="Times New Roman" w:cs="Times New Roman"/>
          <w:sz w:val="24"/>
          <w:szCs w:val="24"/>
        </w:rPr>
        <w:t xml:space="preserve">льности </w:t>
      </w:r>
      <w:r w:rsidR="00414A5D" w:rsidRPr="008040BC">
        <w:rPr>
          <w:rFonts w:ascii="Times New Roman" w:hAnsi="Times New Roman" w:cs="Times New Roman"/>
          <w:sz w:val="24"/>
          <w:szCs w:val="24"/>
        </w:rPr>
        <w:t xml:space="preserve">Контрольно-счетной </w:t>
      </w:r>
      <w:r w:rsidR="008421A8" w:rsidRPr="008040BC">
        <w:rPr>
          <w:rFonts w:ascii="Times New Roman" w:hAnsi="Times New Roman" w:cs="Times New Roman"/>
          <w:sz w:val="24"/>
          <w:szCs w:val="24"/>
        </w:rPr>
        <w:t>комиссии</w:t>
      </w:r>
      <w:r w:rsidR="00414A5D" w:rsidRPr="008040BC">
        <w:rPr>
          <w:rFonts w:ascii="Times New Roman" w:hAnsi="Times New Roman" w:cs="Times New Roman"/>
          <w:sz w:val="24"/>
          <w:szCs w:val="24"/>
        </w:rPr>
        <w:t>, проводятся</w:t>
      </w:r>
      <w:r w:rsidR="008421A8" w:rsidRPr="0080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на основании распоряжения Председателя Контрольно-счетной комиссии. Принятие решения об их проведении в обязательном порядке должно предусматривать соответствующие изменения указанного плана.</w:t>
      </w:r>
    </w:p>
    <w:p w:rsidR="00414A5D" w:rsidRPr="008040BC" w:rsidRDefault="008040BC" w:rsidP="004C74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4A5D" w:rsidRPr="008040BC">
        <w:rPr>
          <w:rFonts w:ascii="Times New Roman" w:hAnsi="Times New Roman" w:cs="Times New Roman"/>
          <w:sz w:val="24"/>
          <w:szCs w:val="24"/>
        </w:rPr>
        <w:t xml:space="preserve">3.2. </w:t>
      </w:r>
      <w:r w:rsidR="004C74BE" w:rsidRPr="008040BC">
        <w:rPr>
          <w:rFonts w:ascii="Times New Roman" w:hAnsi="Times New Roman" w:cs="Times New Roman"/>
          <w:sz w:val="24"/>
          <w:szCs w:val="24"/>
        </w:rPr>
        <w:t>Э</w:t>
      </w:r>
      <w:r w:rsidR="00414A5D" w:rsidRPr="008040BC">
        <w:rPr>
          <w:rFonts w:ascii="Times New Roman" w:hAnsi="Times New Roman" w:cs="Times New Roman"/>
          <w:sz w:val="24"/>
          <w:szCs w:val="24"/>
        </w:rPr>
        <w:t>кспертно-аналитическое мероприятие про</w:t>
      </w:r>
      <w:r w:rsidR="008F5683" w:rsidRPr="008040BC">
        <w:rPr>
          <w:rFonts w:ascii="Times New Roman" w:hAnsi="Times New Roman" w:cs="Times New Roman"/>
          <w:sz w:val="24"/>
          <w:szCs w:val="24"/>
        </w:rPr>
        <w:t xml:space="preserve">водится на основе информации и </w:t>
      </w:r>
      <w:r w:rsidR="00414A5D" w:rsidRPr="008040BC">
        <w:rPr>
          <w:rFonts w:ascii="Times New Roman" w:hAnsi="Times New Roman" w:cs="Times New Roman"/>
          <w:sz w:val="24"/>
          <w:szCs w:val="24"/>
        </w:rPr>
        <w:t xml:space="preserve">материалов, получаемых по запросам </w:t>
      </w:r>
      <w:r w:rsidR="001E0762" w:rsidRPr="008040BC">
        <w:rPr>
          <w:rFonts w:ascii="Times New Roman" w:hAnsi="Times New Roman" w:cs="Times New Roman"/>
          <w:sz w:val="24"/>
          <w:szCs w:val="24"/>
        </w:rPr>
        <w:t xml:space="preserve"> и </w:t>
      </w:r>
      <w:r w:rsidR="008F5683" w:rsidRPr="008040BC">
        <w:rPr>
          <w:rFonts w:ascii="Times New Roman" w:hAnsi="Times New Roman" w:cs="Times New Roman"/>
          <w:sz w:val="24"/>
          <w:szCs w:val="24"/>
        </w:rPr>
        <w:t xml:space="preserve">при необходимости, </w:t>
      </w:r>
      <w:r w:rsidR="00414A5D" w:rsidRPr="008040BC">
        <w:rPr>
          <w:rFonts w:ascii="Times New Roman" w:hAnsi="Times New Roman" w:cs="Times New Roman"/>
          <w:sz w:val="24"/>
          <w:szCs w:val="24"/>
        </w:rPr>
        <w:t>непосредственно по месту расположения объектов мероприят</w:t>
      </w:r>
      <w:r w:rsidR="008F5683" w:rsidRPr="008040BC">
        <w:rPr>
          <w:rFonts w:ascii="Times New Roman" w:hAnsi="Times New Roman" w:cs="Times New Roman"/>
          <w:sz w:val="24"/>
          <w:szCs w:val="24"/>
        </w:rPr>
        <w:t xml:space="preserve">ия в соответствии с программой </w:t>
      </w:r>
      <w:r w:rsidR="00414A5D" w:rsidRPr="008040BC">
        <w:rPr>
          <w:rFonts w:ascii="Times New Roman" w:hAnsi="Times New Roman" w:cs="Times New Roman"/>
          <w:sz w:val="24"/>
          <w:szCs w:val="24"/>
        </w:rPr>
        <w:t>проведения данного мероприятия.</w:t>
      </w:r>
    </w:p>
    <w:p w:rsidR="00414A5D" w:rsidRPr="008040BC" w:rsidRDefault="008040BC" w:rsidP="004C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0BC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14A5D" w:rsidRPr="008040BC">
        <w:rPr>
          <w:rFonts w:ascii="Times New Roman" w:hAnsi="Times New Roman" w:cs="Times New Roman"/>
          <w:sz w:val="24"/>
          <w:szCs w:val="24"/>
        </w:rPr>
        <w:t>3.3. Организация экспертно-аналитического мероприятия включает три э</w:t>
      </w:r>
      <w:r w:rsidR="008F5683" w:rsidRPr="008040BC">
        <w:rPr>
          <w:rFonts w:ascii="Times New Roman" w:hAnsi="Times New Roman" w:cs="Times New Roman"/>
          <w:sz w:val="24"/>
          <w:szCs w:val="24"/>
        </w:rPr>
        <w:t xml:space="preserve">тапа, каждый из </w:t>
      </w:r>
      <w:r w:rsidR="00414A5D" w:rsidRPr="008040BC">
        <w:rPr>
          <w:rFonts w:ascii="Times New Roman" w:hAnsi="Times New Roman" w:cs="Times New Roman"/>
          <w:sz w:val="24"/>
          <w:szCs w:val="24"/>
        </w:rPr>
        <w:t>которых характеризуется выполнением определенных задач:</w:t>
      </w:r>
    </w:p>
    <w:p w:rsidR="00414A5D" w:rsidRPr="008040BC" w:rsidRDefault="004C74BE" w:rsidP="004C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0BC">
        <w:rPr>
          <w:rFonts w:ascii="Times New Roman" w:hAnsi="Times New Roman" w:cs="Times New Roman"/>
          <w:sz w:val="24"/>
          <w:szCs w:val="24"/>
        </w:rPr>
        <w:t>-</w:t>
      </w:r>
      <w:r w:rsidR="00414A5D" w:rsidRPr="008040BC">
        <w:rPr>
          <w:rFonts w:ascii="Times New Roman" w:hAnsi="Times New Roman" w:cs="Times New Roman"/>
          <w:sz w:val="24"/>
          <w:szCs w:val="24"/>
        </w:rPr>
        <w:t>подготовка к проведению экспертно-аналитического мероприятия;</w:t>
      </w:r>
    </w:p>
    <w:p w:rsidR="00414A5D" w:rsidRPr="008040BC" w:rsidRDefault="004C74BE" w:rsidP="004C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0BC">
        <w:rPr>
          <w:rFonts w:ascii="Times New Roman" w:hAnsi="Times New Roman" w:cs="Times New Roman"/>
          <w:sz w:val="24"/>
          <w:szCs w:val="24"/>
        </w:rPr>
        <w:t>-</w:t>
      </w:r>
      <w:r w:rsidR="00414A5D" w:rsidRPr="008040BC">
        <w:rPr>
          <w:rFonts w:ascii="Times New Roman" w:hAnsi="Times New Roman" w:cs="Times New Roman"/>
          <w:sz w:val="24"/>
          <w:szCs w:val="24"/>
        </w:rPr>
        <w:t>проведение экспертно-аналитического мероприятия;</w:t>
      </w:r>
    </w:p>
    <w:p w:rsidR="00414A5D" w:rsidRPr="008040BC" w:rsidRDefault="004C74BE" w:rsidP="004C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0BC">
        <w:rPr>
          <w:rFonts w:ascii="Times New Roman" w:hAnsi="Times New Roman" w:cs="Times New Roman"/>
          <w:sz w:val="24"/>
          <w:szCs w:val="24"/>
        </w:rPr>
        <w:t>-</w:t>
      </w:r>
      <w:r w:rsidR="00414A5D" w:rsidRPr="008040BC">
        <w:rPr>
          <w:rFonts w:ascii="Times New Roman" w:hAnsi="Times New Roman" w:cs="Times New Roman"/>
          <w:sz w:val="24"/>
          <w:szCs w:val="24"/>
        </w:rPr>
        <w:t>оформление результатов экспертно-аналитического мероприятия.</w:t>
      </w:r>
    </w:p>
    <w:p w:rsidR="00FA0902" w:rsidRDefault="00ED5226" w:rsidP="00ED5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0BC">
        <w:rPr>
          <w:rFonts w:ascii="Times New Roman" w:hAnsi="Times New Roman" w:cs="Times New Roman"/>
          <w:sz w:val="24"/>
          <w:szCs w:val="24"/>
        </w:rPr>
        <w:tab/>
      </w:r>
    </w:p>
    <w:p w:rsidR="00ED5226" w:rsidRPr="008040BC" w:rsidRDefault="00FA0902" w:rsidP="00ED5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2561" w:rsidRPr="008040BC">
        <w:rPr>
          <w:rFonts w:ascii="Times New Roman" w:hAnsi="Times New Roman" w:cs="Times New Roman"/>
          <w:sz w:val="24"/>
          <w:szCs w:val="24"/>
        </w:rPr>
        <w:t>На этапе подготовки к проведению экспертно-аналити</w:t>
      </w:r>
      <w:r w:rsidR="008F5683" w:rsidRPr="008040BC">
        <w:rPr>
          <w:rFonts w:ascii="Times New Roman" w:hAnsi="Times New Roman" w:cs="Times New Roman"/>
          <w:sz w:val="24"/>
          <w:szCs w:val="24"/>
        </w:rPr>
        <w:t xml:space="preserve">ческого мероприятия проводится </w:t>
      </w:r>
      <w:r w:rsidR="00ED2561" w:rsidRPr="008040BC">
        <w:rPr>
          <w:rFonts w:ascii="Times New Roman" w:hAnsi="Times New Roman" w:cs="Times New Roman"/>
          <w:sz w:val="24"/>
          <w:szCs w:val="24"/>
        </w:rPr>
        <w:t>предварительное изучение предмета и объектов мероприятия, определяются цели, вопросы и методы проведения мероприятия. По итогам данного э</w:t>
      </w:r>
      <w:r w:rsidR="008F5683" w:rsidRPr="008040BC">
        <w:rPr>
          <w:rFonts w:ascii="Times New Roman" w:hAnsi="Times New Roman" w:cs="Times New Roman"/>
          <w:sz w:val="24"/>
          <w:szCs w:val="24"/>
        </w:rPr>
        <w:t xml:space="preserve">тапа разрабатывается программа </w:t>
      </w:r>
      <w:r w:rsidR="00ED2561" w:rsidRPr="008040BC">
        <w:rPr>
          <w:rFonts w:ascii="Times New Roman" w:hAnsi="Times New Roman" w:cs="Times New Roman"/>
          <w:sz w:val="24"/>
          <w:szCs w:val="24"/>
        </w:rPr>
        <w:t>проведения экспертно-аналитического мероприятия.</w:t>
      </w:r>
      <w:r w:rsidR="00E71675" w:rsidRPr="008040BC">
        <w:rPr>
          <w:rFonts w:ascii="Times New Roman" w:hAnsi="Times New Roman" w:cs="Times New Roman"/>
          <w:sz w:val="24"/>
          <w:szCs w:val="24"/>
        </w:rPr>
        <w:t xml:space="preserve"> </w:t>
      </w:r>
      <w:r w:rsidR="00ED2561" w:rsidRPr="008040BC">
        <w:rPr>
          <w:rFonts w:ascii="Times New Roman" w:hAnsi="Times New Roman" w:cs="Times New Roman"/>
          <w:sz w:val="24"/>
          <w:szCs w:val="24"/>
        </w:rPr>
        <w:t>Обязательным условием проведения мероприятия</w:t>
      </w:r>
      <w:r w:rsidR="008F5683" w:rsidRPr="008040BC">
        <w:rPr>
          <w:rFonts w:ascii="Times New Roman" w:hAnsi="Times New Roman" w:cs="Times New Roman"/>
          <w:sz w:val="24"/>
          <w:szCs w:val="24"/>
        </w:rPr>
        <w:t xml:space="preserve"> является наличие утвержденной </w:t>
      </w:r>
      <w:r w:rsidR="00ED2561" w:rsidRPr="008040BC">
        <w:rPr>
          <w:rFonts w:ascii="Times New Roman" w:hAnsi="Times New Roman" w:cs="Times New Roman"/>
          <w:sz w:val="24"/>
          <w:szCs w:val="24"/>
        </w:rPr>
        <w:t xml:space="preserve">Председателем Контрольно-счетной </w:t>
      </w:r>
      <w:r w:rsidR="004C74BE" w:rsidRPr="008040BC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ED2561" w:rsidRPr="008040BC">
        <w:rPr>
          <w:rFonts w:ascii="Times New Roman" w:hAnsi="Times New Roman" w:cs="Times New Roman"/>
          <w:sz w:val="24"/>
          <w:szCs w:val="24"/>
        </w:rPr>
        <w:t xml:space="preserve"> программы прове</w:t>
      </w:r>
      <w:r w:rsidR="008F5683" w:rsidRPr="008040BC">
        <w:rPr>
          <w:rFonts w:ascii="Times New Roman" w:hAnsi="Times New Roman" w:cs="Times New Roman"/>
          <w:sz w:val="24"/>
          <w:szCs w:val="24"/>
        </w:rPr>
        <w:t xml:space="preserve">дения экспертно-аналитического </w:t>
      </w:r>
      <w:r w:rsidR="001E0762" w:rsidRPr="008040BC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4D31CB" w:rsidRDefault="00ED5226" w:rsidP="004D3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0BC">
        <w:rPr>
          <w:rFonts w:ascii="Times New Roman" w:hAnsi="Times New Roman" w:cs="Times New Roman"/>
          <w:sz w:val="24"/>
          <w:szCs w:val="24"/>
        </w:rPr>
        <w:tab/>
      </w:r>
      <w:r w:rsidR="001E0762" w:rsidRPr="008040BC">
        <w:rPr>
          <w:rFonts w:ascii="Times New Roman" w:hAnsi="Times New Roman" w:cs="Times New Roman"/>
          <w:sz w:val="24"/>
          <w:szCs w:val="24"/>
        </w:rPr>
        <w:t xml:space="preserve">На этапе </w:t>
      </w:r>
      <w:r w:rsidRPr="008040BC">
        <w:rPr>
          <w:rFonts w:ascii="Times New Roman" w:hAnsi="Times New Roman" w:cs="Times New Roman"/>
          <w:sz w:val="24"/>
          <w:szCs w:val="24"/>
        </w:rPr>
        <w:t xml:space="preserve">  проведения экспертно-аналитического мероприятия осуществляется сбор и исследование фактических данных и информации по предмету экспертно-аналитического мероприятия в соответствии с его программой. Результаты данного этапа фиксируются в рабочей документации экспертно-аналитического мероприятия</w:t>
      </w:r>
      <w:r w:rsidR="001E0762" w:rsidRPr="008040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0902" w:rsidRDefault="004D31CB" w:rsidP="004D3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040BC" w:rsidRPr="008040BC" w:rsidRDefault="00FA0902" w:rsidP="004D3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2561" w:rsidRPr="008040BC">
        <w:rPr>
          <w:rFonts w:ascii="Times New Roman" w:hAnsi="Times New Roman" w:cs="Times New Roman"/>
          <w:sz w:val="24"/>
          <w:szCs w:val="24"/>
        </w:rPr>
        <w:t>На этапе оформления результатов экспе</w:t>
      </w:r>
      <w:r w:rsidR="008F5683" w:rsidRPr="008040BC">
        <w:rPr>
          <w:rFonts w:ascii="Times New Roman" w:hAnsi="Times New Roman" w:cs="Times New Roman"/>
          <w:sz w:val="24"/>
          <w:szCs w:val="24"/>
        </w:rPr>
        <w:t>ртно-аналитического мероприятия</w:t>
      </w:r>
      <w:r w:rsidR="004C74BE" w:rsidRPr="008040BC">
        <w:rPr>
          <w:rFonts w:ascii="Times New Roman" w:hAnsi="Times New Roman" w:cs="Times New Roman"/>
          <w:sz w:val="24"/>
          <w:szCs w:val="24"/>
        </w:rPr>
        <w:t xml:space="preserve"> </w:t>
      </w:r>
      <w:r w:rsidR="00ED2561" w:rsidRPr="008040BC">
        <w:rPr>
          <w:rFonts w:ascii="Times New Roman" w:hAnsi="Times New Roman" w:cs="Times New Roman"/>
          <w:sz w:val="24"/>
          <w:szCs w:val="24"/>
        </w:rPr>
        <w:t xml:space="preserve">осуществляется подготовка </w:t>
      </w:r>
      <w:r w:rsidR="00E71675" w:rsidRPr="008040BC">
        <w:rPr>
          <w:rFonts w:ascii="Times New Roman" w:hAnsi="Times New Roman" w:cs="Times New Roman"/>
          <w:sz w:val="24"/>
          <w:szCs w:val="24"/>
        </w:rPr>
        <w:t>заключения</w:t>
      </w:r>
      <w:r w:rsidR="008040BC" w:rsidRPr="008040BC">
        <w:rPr>
          <w:rFonts w:ascii="Times New Roman" w:hAnsi="Times New Roman" w:cs="Times New Roman"/>
          <w:sz w:val="24"/>
          <w:szCs w:val="24"/>
        </w:rPr>
        <w:t xml:space="preserve"> (отчета)</w:t>
      </w:r>
      <w:r w:rsidR="00E71675" w:rsidRPr="008040BC">
        <w:rPr>
          <w:rFonts w:ascii="Times New Roman" w:hAnsi="Times New Roman" w:cs="Times New Roman"/>
          <w:sz w:val="24"/>
          <w:szCs w:val="24"/>
        </w:rPr>
        <w:t xml:space="preserve"> </w:t>
      </w:r>
      <w:r w:rsidR="00ED2561" w:rsidRPr="008040BC">
        <w:rPr>
          <w:rFonts w:ascii="Times New Roman" w:hAnsi="Times New Roman" w:cs="Times New Roman"/>
          <w:sz w:val="24"/>
          <w:szCs w:val="24"/>
        </w:rPr>
        <w:t xml:space="preserve"> о результатах экспе</w:t>
      </w:r>
      <w:r w:rsidR="008040BC" w:rsidRPr="008040BC">
        <w:rPr>
          <w:rFonts w:ascii="Times New Roman" w:hAnsi="Times New Roman" w:cs="Times New Roman"/>
          <w:sz w:val="24"/>
          <w:szCs w:val="24"/>
        </w:rPr>
        <w:t>ртно-аналитического мероприятия.</w:t>
      </w:r>
    </w:p>
    <w:p w:rsidR="004D31CB" w:rsidRDefault="008040BC" w:rsidP="004D3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0BC">
        <w:rPr>
          <w:rFonts w:ascii="Times New Roman" w:hAnsi="Times New Roman" w:cs="Times New Roman"/>
          <w:sz w:val="24"/>
          <w:szCs w:val="24"/>
        </w:rPr>
        <w:tab/>
        <w:t xml:space="preserve">3.4.Продолжительность проведения каждого из указанных этапов зависит от особенностей предмета экспертно-аналитического мероприятия. </w:t>
      </w:r>
    </w:p>
    <w:p w:rsidR="005F6905" w:rsidRPr="008040BC" w:rsidRDefault="004D31CB" w:rsidP="004D3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2561" w:rsidRPr="008040BC">
        <w:rPr>
          <w:rFonts w:ascii="Times New Roman" w:hAnsi="Times New Roman" w:cs="Times New Roman"/>
          <w:sz w:val="24"/>
          <w:szCs w:val="24"/>
        </w:rPr>
        <w:t>3.</w:t>
      </w:r>
      <w:r w:rsidR="008040BC" w:rsidRPr="008040BC">
        <w:rPr>
          <w:rFonts w:ascii="Times New Roman" w:hAnsi="Times New Roman" w:cs="Times New Roman"/>
          <w:sz w:val="24"/>
          <w:szCs w:val="24"/>
        </w:rPr>
        <w:t>5</w:t>
      </w:r>
      <w:r w:rsidR="00ED2561" w:rsidRPr="008040BC">
        <w:rPr>
          <w:rFonts w:ascii="Times New Roman" w:hAnsi="Times New Roman" w:cs="Times New Roman"/>
          <w:sz w:val="24"/>
          <w:szCs w:val="24"/>
        </w:rPr>
        <w:t>. Общую организацию экспертно-аналитического меропр</w:t>
      </w:r>
      <w:r w:rsidR="008F5683" w:rsidRPr="008040BC">
        <w:rPr>
          <w:rFonts w:ascii="Times New Roman" w:hAnsi="Times New Roman" w:cs="Times New Roman"/>
          <w:sz w:val="24"/>
          <w:szCs w:val="24"/>
        </w:rPr>
        <w:t xml:space="preserve">иятия осуществляет </w:t>
      </w:r>
      <w:r w:rsidR="004C74BE" w:rsidRPr="008040BC">
        <w:rPr>
          <w:rFonts w:ascii="Times New Roman" w:hAnsi="Times New Roman" w:cs="Times New Roman"/>
          <w:sz w:val="24"/>
          <w:szCs w:val="24"/>
        </w:rPr>
        <w:t xml:space="preserve">должностное  лицо </w:t>
      </w:r>
      <w:r w:rsidR="00ED2561" w:rsidRPr="008040BC">
        <w:rPr>
          <w:rFonts w:ascii="Times New Roman" w:hAnsi="Times New Roman" w:cs="Times New Roman"/>
          <w:sz w:val="24"/>
          <w:szCs w:val="24"/>
        </w:rPr>
        <w:t xml:space="preserve"> Контрольно-сч</w:t>
      </w:r>
      <w:r w:rsidR="004C74BE" w:rsidRPr="008040BC">
        <w:rPr>
          <w:rFonts w:ascii="Times New Roman" w:hAnsi="Times New Roman" w:cs="Times New Roman"/>
          <w:sz w:val="24"/>
          <w:szCs w:val="24"/>
        </w:rPr>
        <w:t>е</w:t>
      </w:r>
      <w:r w:rsidR="00ED2561" w:rsidRPr="008040BC">
        <w:rPr>
          <w:rFonts w:ascii="Times New Roman" w:hAnsi="Times New Roman" w:cs="Times New Roman"/>
          <w:sz w:val="24"/>
          <w:szCs w:val="24"/>
        </w:rPr>
        <w:t xml:space="preserve">тной </w:t>
      </w:r>
      <w:r w:rsidR="004C74BE" w:rsidRPr="008040BC">
        <w:rPr>
          <w:rFonts w:ascii="Times New Roman" w:hAnsi="Times New Roman" w:cs="Times New Roman"/>
          <w:sz w:val="24"/>
          <w:szCs w:val="24"/>
        </w:rPr>
        <w:t>комиссии, ответственное за его проведение в соответствии с планом работы.</w:t>
      </w:r>
    </w:p>
    <w:p w:rsidR="005F6905" w:rsidRPr="008040BC" w:rsidRDefault="008040BC" w:rsidP="004D31C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040BC">
        <w:rPr>
          <w:rFonts w:ascii="Times New Roman" w:hAnsi="Times New Roman" w:cs="Times New Roman"/>
          <w:sz w:val="24"/>
          <w:szCs w:val="24"/>
        </w:rPr>
        <w:tab/>
      </w:r>
      <w:r w:rsidR="005F6905" w:rsidRPr="008040BC">
        <w:rPr>
          <w:rFonts w:ascii="Times New Roman" w:hAnsi="Times New Roman" w:cs="Times New Roman"/>
          <w:sz w:val="24"/>
          <w:szCs w:val="24"/>
        </w:rPr>
        <w:t>3.</w:t>
      </w:r>
      <w:r w:rsidRPr="008040BC">
        <w:rPr>
          <w:rFonts w:ascii="Times New Roman" w:hAnsi="Times New Roman" w:cs="Times New Roman"/>
          <w:sz w:val="24"/>
          <w:szCs w:val="24"/>
        </w:rPr>
        <w:t>6</w:t>
      </w:r>
      <w:r w:rsidR="005F6905" w:rsidRPr="008040BC">
        <w:rPr>
          <w:rFonts w:ascii="Times New Roman" w:hAnsi="Times New Roman" w:cs="Times New Roman"/>
          <w:sz w:val="24"/>
          <w:szCs w:val="24"/>
        </w:rPr>
        <w:t>.</w:t>
      </w:r>
      <w:r w:rsidR="00ED2561" w:rsidRPr="008040BC">
        <w:rPr>
          <w:rFonts w:ascii="Times New Roman" w:hAnsi="Times New Roman" w:cs="Times New Roman"/>
          <w:sz w:val="24"/>
          <w:szCs w:val="24"/>
        </w:rPr>
        <w:t xml:space="preserve"> </w:t>
      </w:r>
      <w:r w:rsidR="005F6905" w:rsidRPr="008040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экспертно-аналитическом мероприятии не имеют права принимать участие сотрудники Контрольно-счетной комиссии, состоящие в близком родстве или свойстве с руководством объекта</w:t>
      </w:r>
      <w:r w:rsidR="005F6905" w:rsidRPr="008040B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экспертно-аналитического мероприятия.</w:t>
      </w:r>
      <w:r w:rsidR="005F6905" w:rsidRPr="008040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Они обязаны заявить о наличии таких связей. Запрещается привлекать к участию в экспертно-аналитическом  мероприятии сотрудника Контрольно-счетной комиссии, если он в проверяемом периоде был штатным сотрудником объекта </w:t>
      </w:r>
      <w:r w:rsidR="00752B8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экспертно-аналитического </w:t>
      </w:r>
      <w:r w:rsidR="005F6905" w:rsidRPr="008040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мероприятия. </w:t>
      </w:r>
    </w:p>
    <w:p w:rsidR="005F6905" w:rsidRPr="008040BC" w:rsidRDefault="008040BC" w:rsidP="004D31C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040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5F6905" w:rsidRPr="008040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</w:t>
      </w:r>
      <w:r w:rsidRPr="008040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</w:t>
      </w:r>
      <w:r w:rsidR="005F6905" w:rsidRPr="008040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.Сотрудники Контрольно-счетной комиссии</w:t>
      </w:r>
      <w:r w:rsidR="005F6905" w:rsidRPr="008040BC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  <w:r w:rsidR="005F6905" w:rsidRPr="008040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обязаны соблюдать конфиденциальность в отношении  информации, полученной в ходе подготовки и проведения мероприятия,  до принятия решения об утверждении отчета о результатах экспертно-аналитического  мероприятия, а также в отношении ставших известными сведений, составляющих государственную и иную охраняемую законом тайну.</w:t>
      </w:r>
    </w:p>
    <w:p w:rsidR="004D31CB" w:rsidRDefault="008040BC" w:rsidP="004D31C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040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1E0762" w:rsidRPr="008040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</w:t>
      </w:r>
      <w:r w:rsidRPr="008040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</w:t>
      </w:r>
      <w:r w:rsidR="001E0762" w:rsidRPr="008040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1E0762" w:rsidRPr="008040B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1E0762" w:rsidRPr="0080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экспертно-аналитическом мероприятии могут привлекаться при необходимости </w:t>
      </w:r>
      <w:r w:rsidR="001E0762" w:rsidRPr="008040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государственные и муниципальные органы, учреждения, организации и их представители, аудиторские и специализированные организации, отдельные специалисты</w:t>
      </w:r>
      <w:r w:rsidR="001E0762" w:rsidRPr="0080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внешние эксперты) в порядке, установленном Регламентом КС</w:t>
      </w:r>
      <w:r w:rsidR="00EE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E0762" w:rsidRPr="008040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Вичуга.</w:t>
      </w:r>
    </w:p>
    <w:p w:rsidR="005F6905" w:rsidRPr="004D31CB" w:rsidRDefault="004D31CB" w:rsidP="004D31C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ED2561" w:rsidRPr="008040BC">
        <w:rPr>
          <w:rFonts w:ascii="Times New Roman" w:hAnsi="Times New Roman" w:cs="Times New Roman"/>
          <w:sz w:val="24"/>
          <w:szCs w:val="24"/>
        </w:rPr>
        <w:t>3.</w:t>
      </w:r>
      <w:r w:rsidR="008040BC" w:rsidRPr="008040BC">
        <w:rPr>
          <w:rFonts w:ascii="Times New Roman" w:hAnsi="Times New Roman" w:cs="Times New Roman"/>
          <w:sz w:val="24"/>
          <w:szCs w:val="24"/>
        </w:rPr>
        <w:t>9</w:t>
      </w:r>
      <w:r w:rsidR="00ED2561" w:rsidRPr="008040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D2561" w:rsidRPr="008040BC">
        <w:rPr>
          <w:rFonts w:ascii="Times New Roman" w:hAnsi="Times New Roman" w:cs="Times New Roman"/>
          <w:sz w:val="24"/>
          <w:szCs w:val="24"/>
        </w:rPr>
        <w:t>В ходе подготовки к проведению и проведения экспер</w:t>
      </w:r>
      <w:r w:rsidR="008F5683" w:rsidRPr="008040BC">
        <w:rPr>
          <w:rFonts w:ascii="Times New Roman" w:hAnsi="Times New Roman" w:cs="Times New Roman"/>
          <w:sz w:val="24"/>
          <w:szCs w:val="24"/>
        </w:rPr>
        <w:t xml:space="preserve">тно-аналитического мероприятия </w:t>
      </w:r>
      <w:r w:rsidR="00ED2561" w:rsidRPr="008040BC">
        <w:rPr>
          <w:rFonts w:ascii="Times New Roman" w:hAnsi="Times New Roman" w:cs="Times New Roman"/>
          <w:sz w:val="24"/>
          <w:szCs w:val="24"/>
        </w:rPr>
        <w:t xml:space="preserve">формируется рабочая документация мероприятия, к которой </w:t>
      </w:r>
      <w:r w:rsidR="008F5683" w:rsidRPr="008040BC">
        <w:rPr>
          <w:rFonts w:ascii="Times New Roman" w:hAnsi="Times New Roman" w:cs="Times New Roman"/>
          <w:sz w:val="24"/>
          <w:szCs w:val="24"/>
        </w:rPr>
        <w:t xml:space="preserve">относятся документы (их копии) </w:t>
      </w:r>
      <w:r w:rsidR="00ED2561" w:rsidRPr="008040BC">
        <w:rPr>
          <w:rFonts w:ascii="Times New Roman" w:hAnsi="Times New Roman" w:cs="Times New Roman"/>
          <w:sz w:val="24"/>
          <w:szCs w:val="24"/>
        </w:rPr>
        <w:t>и иные материалы, получаемые от объектов экспертно-анал</w:t>
      </w:r>
      <w:r w:rsidR="008F5683" w:rsidRPr="008040BC">
        <w:rPr>
          <w:rFonts w:ascii="Times New Roman" w:hAnsi="Times New Roman" w:cs="Times New Roman"/>
          <w:sz w:val="24"/>
          <w:szCs w:val="24"/>
        </w:rPr>
        <w:t xml:space="preserve">итического мероприятия, других </w:t>
      </w:r>
      <w:r w:rsidR="00ED2561" w:rsidRPr="008040BC">
        <w:rPr>
          <w:rFonts w:ascii="Times New Roman" w:hAnsi="Times New Roman" w:cs="Times New Roman"/>
          <w:sz w:val="24"/>
          <w:szCs w:val="24"/>
        </w:rPr>
        <w:t>государственных органов, организаций и учреждений, а т</w:t>
      </w:r>
      <w:r w:rsidR="008F5683" w:rsidRPr="008040BC">
        <w:rPr>
          <w:rFonts w:ascii="Times New Roman" w:hAnsi="Times New Roman" w:cs="Times New Roman"/>
          <w:sz w:val="24"/>
          <w:szCs w:val="24"/>
        </w:rPr>
        <w:t xml:space="preserve">акже документы, подготовленные </w:t>
      </w:r>
      <w:r w:rsidR="00ED2561" w:rsidRPr="008040BC">
        <w:rPr>
          <w:rFonts w:ascii="Times New Roman" w:hAnsi="Times New Roman" w:cs="Times New Roman"/>
          <w:sz w:val="24"/>
          <w:szCs w:val="24"/>
        </w:rPr>
        <w:t xml:space="preserve">сотрудниками </w:t>
      </w:r>
      <w:r w:rsidR="002B1C78">
        <w:rPr>
          <w:rFonts w:ascii="Times New Roman" w:hAnsi="Times New Roman" w:cs="Times New Roman"/>
          <w:sz w:val="24"/>
          <w:szCs w:val="24"/>
        </w:rPr>
        <w:t xml:space="preserve">КСК городского округа Вичуга </w:t>
      </w:r>
      <w:r w:rsidR="00ED2561" w:rsidRPr="008040BC">
        <w:rPr>
          <w:rFonts w:ascii="Times New Roman" w:hAnsi="Times New Roman" w:cs="Times New Roman"/>
          <w:sz w:val="24"/>
          <w:szCs w:val="24"/>
        </w:rPr>
        <w:t>само</w:t>
      </w:r>
      <w:r w:rsidR="008F5683" w:rsidRPr="008040BC">
        <w:rPr>
          <w:rFonts w:ascii="Times New Roman" w:hAnsi="Times New Roman" w:cs="Times New Roman"/>
          <w:sz w:val="24"/>
          <w:szCs w:val="24"/>
        </w:rPr>
        <w:t xml:space="preserve">стоятельно на основе собранных </w:t>
      </w:r>
      <w:r w:rsidR="00ED2561" w:rsidRPr="008040BC">
        <w:rPr>
          <w:rFonts w:ascii="Times New Roman" w:hAnsi="Times New Roman" w:cs="Times New Roman"/>
          <w:sz w:val="24"/>
          <w:szCs w:val="24"/>
        </w:rPr>
        <w:t>фактических данных и информации</w:t>
      </w:r>
      <w:r w:rsidR="005F6905" w:rsidRPr="008040B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31CB" w:rsidRPr="00E71675" w:rsidRDefault="005F6905" w:rsidP="004D3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0BC">
        <w:rPr>
          <w:rFonts w:ascii="Times New Roman" w:hAnsi="Times New Roman" w:cs="Times New Roman"/>
          <w:sz w:val="24"/>
          <w:szCs w:val="24"/>
        </w:rPr>
        <w:tab/>
      </w:r>
      <w:r w:rsidR="00ED2561" w:rsidRPr="008040BC">
        <w:rPr>
          <w:rFonts w:ascii="Times New Roman" w:hAnsi="Times New Roman" w:cs="Times New Roman"/>
          <w:sz w:val="24"/>
          <w:szCs w:val="24"/>
        </w:rPr>
        <w:t>Сформированная рабочая документация вкл</w:t>
      </w:r>
      <w:r w:rsidR="008F5683" w:rsidRPr="008040BC">
        <w:rPr>
          <w:rFonts w:ascii="Times New Roman" w:hAnsi="Times New Roman" w:cs="Times New Roman"/>
          <w:sz w:val="24"/>
          <w:szCs w:val="24"/>
        </w:rPr>
        <w:t xml:space="preserve">ючается </w:t>
      </w:r>
      <w:r w:rsidR="00ED2561" w:rsidRPr="008040BC">
        <w:rPr>
          <w:rFonts w:ascii="Times New Roman" w:hAnsi="Times New Roman" w:cs="Times New Roman"/>
          <w:sz w:val="24"/>
          <w:szCs w:val="24"/>
        </w:rPr>
        <w:t>в дело экспертно-аналитического мероприятия и систематизируется в нем в порядке, отражающем последовательность осуществления пр</w:t>
      </w:r>
      <w:r w:rsidR="008F5683" w:rsidRPr="008040BC">
        <w:rPr>
          <w:rFonts w:ascii="Times New Roman" w:hAnsi="Times New Roman" w:cs="Times New Roman"/>
          <w:sz w:val="24"/>
          <w:szCs w:val="24"/>
        </w:rPr>
        <w:t xml:space="preserve">оцедур подготовки к проведению </w:t>
      </w:r>
      <w:r w:rsidR="00FA0902">
        <w:rPr>
          <w:rFonts w:ascii="Times New Roman" w:hAnsi="Times New Roman" w:cs="Times New Roman"/>
          <w:sz w:val="24"/>
          <w:szCs w:val="24"/>
        </w:rPr>
        <w:t>и проведения мероприятия</w:t>
      </w:r>
      <w:r w:rsidR="002B1C78">
        <w:rPr>
          <w:rFonts w:ascii="Times New Roman" w:hAnsi="Times New Roman" w:cs="Times New Roman"/>
          <w:sz w:val="24"/>
          <w:szCs w:val="24"/>
        </w:rPr>
        <w:t>.</w:t>
      </w:r>
    </w:p>
    <w:p w:rsidR="001E4FB4" w:rsidRPr="007B7819" w:rsidRDefault="001E4FB4" w:rsidP="005F69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19">
        <w:rPr>
          <w:rFonts w:ascii="Times New Roman" w:hAnsi="Times New Roman" w:cs="Times New Roman"/>
          <w:b/>
          <w:sz w:val="24"/>
          <w:szCs w:val="24"/>
        </w:rPr>
        <w:lastRenderedPageBreak/>
        <w:t>4. Подготовка к проведению экспертно-аналитического мероприятия</w:t>
      </w:r>
    </w:p>
    <w:p w:rsidR="00A35F6F" w:rsidRDefault="004D31CB" w:rsidP="00E71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4FB4" w:rsidRPr="008F5683">
        <w:rPr>
          <w:rFonts w:ascii="Times New Roman" w:hAnsi="Times New Roman" w:cs="Times New Roman"/>
          <w:sz w:val="24"/>
          <w:szCs w:val="24"/>
        </w:rPr>
        <w:t>4.1. Подготовка к проведению экспертно-анали</w:t>
      </w:r>
      <w:r w:rsidR="008F5683">
        <w:rPr>
          <w:rFonts w:ascii="Times New Roman" w:hAnsi="Times New Roman" w:cs="Times New Roman"/>
          <w:sz w:val="24"/>
          <w:szCs w:val="24"/>
        </w:rPr>
        <w:t xml:space="preserve">тического мероприятия включает </w:t>
      </w:r>
      <w:r w:rsidR="001E4FB4" w:rsidRPr="008F5683">
        <w:rPr>
          <w:rFonts w:ascii="Times New Roman" w:hAnsi="Times New Roman" w:cs="Times New Roman"/>
          <w:sz w:val="24"/>
          <w:szCs w:val="24"/>
        </w:rPr>
        <w:t>ос</w:t>
      </w:r>
      <w:r w:rsidR="008F5683">
        <w:rPr>
          <w:rFonts w:ascii="Times New Roman" w:hAnsi="Times New Roman" w:cs="Times New Roman"/>
          <w:sz w:val="24"/>
          <w:szCs w:val="24"/>
        </w:rPr>
        <w:t>уществление следующих действий</w:t>
      </w:r>
      <w:r w:rsidR="005F6905">
        <w:rPr>
          <w:rFonts w:ascii="Times New Roman" w:hAnsi="Times New Roman" w:cs="Times New Roman"/>
          <w:sz w:val="24"/>
          <w:szCs w:val="24"/>
        </w:rPr>
        <w:t>:</w:t>
      </w:r>
    </w:p>
    <w:p w:rsidR="00A35F6F" w:rsidRDefault="0028770B" w:rsidP="00E71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E4FB4" w:rsidRPr="008F5683">
        <w:rPr>
          <w:rFonts w:ascii="Times New Roman" w:hAnsi="Times New Roman" w:cs="Times New Roman"/>
          <w:sz w:val="24"/>
          <w:szCs w:val="24"/>
        </w:rPr>
        <w:t>предварительное изучение нормативно-правовой базы, п</w:t>
      </w:r>
      <w:r w:rsidR="008F5683">
        <w:rPr>
          <w:rFonts w:ascii="Times New Roman" w:hAnsi="Times New Roman" w:cs="Times New Roman"/>
          <w:sz w:val="24"/>
          <w:szCs w:val="24"/>
        </w:rPr>
        <w:t>редмета и объектов мероприятия;</w:t>
      </w:r>
    </w:p>
    <w:p w:rsidR="00A35F6F" w:rsidRDefault="0028770B" w:rsidP="00E71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E4FB4" w:rsidRPr="008F5683">
        <w:rPr>
          <w:rFonts w:ascii="Times New Roman" w:hAnsi="Times New Roman" w:cs="Times New Roman"/>
          <w:sz w:val="24"/>
          <w:szCs w:val="24"/>
        </w:rPr>
        <w:t xml:space="preserve">определение цели (целей), вопросов и </w:t>
      </w:r>
      <w:r w:rsidR="008F5683">
        <w:rPr>
          <w:rFonts w:ascii="Times New Roman" w:hAnsi="Times New Roman" w:cs="Times New Roman"/>
          <w:sz w:val="24"/>
          <w:szCs w:val="24"/>
        </w:rPr>
        <w:t>методов проведения мероприятия;</w:t>
      </w:r>
    </w:p>
    <w:p w:rsidR="001E4FB4" w:rsidRPr="008F5683" w:rsidRDefault="0028770B" w:rsidP="00E71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E4FB4" w:rsidRPr="008F5683">
        <w:rPr>
          <w:rFonts w:ascii="Times New Roman" w:hAnsi="Times New Roman" w:cs="Times New Roman"/>
          <w:sz w:val="24"/>
          <w:szCs w:val="24"/>
        </w:rPr>
        <w:t>разработка, оформление и утверждение программы прове</w:t>
      </w:r>
      <w:r w:rsidR="008F5683">
        <w:rPr>
          <w:rFonts w:ascii="Times New Roman" w:hAnsi="Times New Roman" w:cs="Times New Roman"/>
          <w:sz w:val="24"/>
          <w:szCs w:val="24"/>
        </w:rPr>
        <w:t xml:space="preserve">дения экспертно-аналитического </w:t>
      </w:r>
      <w:r w:rsidR="001E4FB4" w:rsidRPr="008F5683">
        <w:rPr>
          <w:rFonts w:ascii="Times New Roman" w:hAnsi="Times New Roman" w:cs="Times New Roman"/>
          <w:sz w:val="24"/>
          <w:szCs w:val="24"/>
        </w:rPr>
        <w:t>мероприятия;</w:t>
      </w:r>
    </w:p>
    <w:p w:rsidR="00A35F6F" w:rsidRDefault="0028770B" w:rsidP="00E71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E4FB4" w:rsidRPr="008F5683">
        <w:rPr>
          <w:rFonts w:ascii="Times New Roman" w:hAnsi="Times New Roman" w:cs="Times New Roman"/>
          <w:sz w:val="24"/>
          <w:szCs w:val="24"/>
        </w:rPr>
        <w:t xml:space="preserve">оформление </w:t>
      </w:r>
      <w:r w:rsidR="00E71675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="001E4FB4" w:rsidRPr="008F5683">
        <w:rPr>
          <w:rFonts w:ascii="Times New Roman" w:hAnsi="Times New Roman" w:cs="Times New Roman"/>
          <w:sz w:val="24"/>
          <w:szCs w:val="24"/>
        </w:rPr>
        <w:t xml:space="preserve"> Председателя Контрольно-счетной</w:t>
      </w:r>
      <w:r w:rsidR="00A35F6F">
        <w:rPr>
          <w:rFonts w:ascii="Times New Roman" w:hAnsi="Times New Roman" w:cs="Times New Roman"/>
          <w:sz w:val="24"/>
          <w:szCs w:val="24"/>
        </w:rPr>
        <w:t xml:space="preserve"> </w:t>
      </w:r>
      <w:r w:rsidR="00557246">
        <w:rPr>
          <w:rFonts w:ascii="Times New Roman" w:hAnsi="Times New Roman" w:cs="Times New Roman"/>
          <w:sz w:val="24"/>
          <w:szCs w:val="24"/>
        </w:rPr>
        <w:t>комиссии</w:t>
      </w:r>
      <w:r w:rsidR="00A35F6F">
        <w:rPr>
          <w:rFonts w:ascii="Times New Roman" w:hAnsi="Times New Roman" w:cs="Times New Roman"/>
          <w:sz w:val="24"/>
          <w:szCs w:val="24"/>
        </w:rPr>
        <w:t xml:space="preserve"> о проведении экспертно-аналитического мероприятия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06FC" w:rsidRDefault="004D31CB" w:rsidP="0016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5F6F">
        <w:rPr>
          <w:rFonts w:ascii="Times New Roman" w:hAnsi="Times New Roman" w:cs="Times New Roman"/>
          <w:sz w:val="24"/>
          <w:szCs w:val="24"/>
        </w:rPr>
        <w:t xml:space="preserve"> </w:t>
      </w:r>
      <w:r w:rsidR="001E4FB4" w:rsidRPr="008F5683">
        <w:rPr>
          <w:rFonts w:ascii="Times New Roman" w:hAnsi="Times New Roman" w:cs="Times New Roman"/>
          <w:sz w:val="24"/>
          <w:szCs w:val="24"/>
        </w:rPr>
        <w:t>4.</w:t>
      </w:r>
      <w:r w:rsidR="0028770B">
        <w:rPr>
          <w:rFonts w:ascii="Times New Roman" w:hAnsi="Times New Roman" w:cs="Times New Roman"/>
          <w:sz w:val="24"/>
          <w:szCs w:val="24"/>
        </w:rPr>
        <w:t>2</w:t>
      </w:r>
      <w:r w:rsidR="001E4FB4" w:rsidRPr="008F5683">
        <w:rPr>
          <w:rFonts w:ascii="Times New Roman" w:hAnsi="Times New Roman" w:cs="Times New Roman"/>
          <w:sz w:val="24"/>
          <w:szCs w:val="24"/>
        </w:rPr>
        <w:t>. Предварительное изучение нормативно-правовой базы, пре</w:t>
      </w:r>
      <w:r w:rsidR="00A35F6F">
        <w:rPr>
          <w:rFonts w:ascii="Times New Roman" w:hAnsi="Times New Roman" w:cs="Times New Roman"/>
          <w:sz w:val="24"/>
          <w:szCs w:val="24"/>
        </w:rPr>
        <w:t>дмета и объектов экспертно-</w:t>
      </w:r>
      <w:r w:rsidR="001E4FB4" w:rsidRPr="008F5683">
        <w:rPr>
          <w:rFonts w:ascii="Times New Roman" w:hAnsi="Times New Roman" w:cs="Times New Roman"/>
          <w:sz w:val="24"/>
          <w:szCs w:val="24"/>
        </w:rPr>
        <w:t>аналитического мероприятия проводится с использованием инфо</w:t>
      </w:r>
      <w:r w:rsidR="00A35F6F">
        <w:rPr>
          <w:rFonts w:ascii="Times New Roman" w:hAnsi="Times New Roman" w:cs="Times New Roman"/>
          <w:sz w:val="24"/>
          <w:szCs w:val="24"/>
        </w:rPr>
        <w:t xml:space="preserve">рмационно - справочных систем, </w:t>
      </w:r>
      <w:r w:rsidR="001E4FB4" w:rsidRPr="008F5683">
        <w:rPr>
          <w:rFonts w:ascii="Times New Roman" w:hAnsi="Times New Roman" w:cs="Times New Roman"/>
          <w:sz w:val="24"/>
          <w:szCs w:val="24"/>
        </w:rPr>
        <w:t>на основе полученной информации и собранных материалов.</w:t>
      </w:r>
    </w:p>
    <w:p w:rsidR="001E4FB4" w:rsidRPr="008F5683" w:rsidRDefault="000C06FC" w:rsidP="0016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4FB4" w:rsidRPr="008F5683">
        <w:rPr>
          <w:rFonts w:ascii="Times New Roman" w:hAnsi="Times New Roman" w:cs="Times New Roman"/>
          <w:sz w:val="24"/>
          <w:szCs w:val="24"/>
        </w:rPr>
        <w:t>Информация по предмету экспертно-аналитического</w:t>
      </w:r>
      <w:r w:rsidR="00A35F6F">
        <w:rPr>
          <w:rFonts w:ascii="Times New Roman" w:hAnsi="Times New Roman" w:cs="Times New Roman"/>
          <w:sz w:val="24"/>
          <w:szCs w:val="24"/>
        </w:rPr>
        <w:t xml:space="preserve"> мероприятия при необходимости </w:t>
      </w:r>
      <w:r w:rsidR="001E4FB4" w:rsidRPr="008F5683">
        <w:rPr>
          <w:rFonts w:ascii="Times New Roman" w:hAnsi="Times New Roman" w:cs="Times New Roman"/>
          <w:sz w:val="24"/>
          <w:szCs w:val="24"/>
        </w:rPr>
        <w:t>может быть получена путем направления в установленном</w:t>
      </w:r>
      <w:r w:rsidR="00A35F6F">
        <w:rPr>
          <w:rFonts w:ascii="Times New Roman" w:hAnsi="Times New Roman" w:cs="Times New Roman"/>
          <w:sz w:val="24"/>
          <w:szCs w:val="24"/>
        </w:rPr>
        <w:t xml:space="preserve"> порядке в адрес руководителей </w:t>
      </w:r>
      <w:r w:rsidR="001E4FB4" w:rsidRPr="008F5683">
        <w:rPr>
          <w:rFonts w:ascii="Times New Roman" w:hAnsi="Times New Roman" w:cs="Times New Roman"/>
          <w:sz w:val="24"/>
          <w:szCs w:val="24"/>
        </w:rPr>
        <w:t>объектов экспертно-аналитического мероприятия, других госуда</w:t>
      </w:r>
      <w:r w:rsidR="00A35F6F">
        <w:rPr>
          <w:rFonts w:ascii="Times New Roman" w:hAnsi="Times New Roman" w:cs="Times New Roman"/>
          <w:sz w:val="24"/>
          <w:szCs w:val="24"/>
        </w:rPr>
        <w:t xml:space="preserve">рственных органов, организаций </w:t>
      </w:r>
      <w:r w:rsidR="001E4FB4" w:rsidRPr="008F5683">
        <w:rPr>
          <w:rFonts w:ascii="Times New Roman" w:hAnsi="Times New Roman" w:cs="Times New Roman"/>
          <w:sz w:val="24"/>
          <w:szCs w:val="24"/>
        </w:rPr>
        <w:t>и учреждений запросов о предоставлении</w:t>
      </w:r>
      <w:r w:rsidR="00120D66">
        <w:rPr>
          <w:rFonts w:ascii="Times New Roman" w:hAnsi="Times New Roman" w:cs="Times New Roman"/>
          <w:sz w:val="24"/>
          <w:szCs w:val="24"/>
        </w:rPr>
        <w:t xml:space="preserve"> информации Контрольно-счетной комиссии </w:t>
      </w:r>
      <w:proofErr w:type="spellStart"/>
      <w:r w:rsidR="00120D66">
        <w:rPr>
          <w:rFonts w:ascii="Times New Roman" w:hAnsi="Times New Roman" w:cs="Times New Roman"/>
          <w:sz w:val="24"/>
          <w:szCs w:val="24"/>
        </w:rPr>
        <w:t>г.о</w:t>
      </w:r>
      <w:proofErr w:type="gramStart"/>
      <w:r w:rsidR="00120D6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120D66">
        <w:rPr>
          <w:rFonts w:ascii="Times New Roman" w:hAnsi="Times New Roman" w:cs="Times New Roman"/>
          <w:sz w:val="24"/>
          <w:szCs w:val="24"/>
        </w:rPr>
        <w:t>ичуга</w:t>
      </w:r>
      <w:proofErr w:type="spellEnd"/>
      <w:r w:rsidR="001E4FB4" w:rsidRPr="008F5683">
        <w:rPr>
          <w:rFonts w:ascii="Times New Roman" w:hAnsi="Times New Roman" w:cs="Times New Roman"/>
          <w:sz w:val="24"/>
          <w:szCs w:val="24"/>
        </w:rPr>
        <w:t>.</w:t>
      </w:r>
    </w:p>
    <w:p w:rsidR="001E4FB4" w:rsidRPr="008F5683" w:rsidRDefault="004D31CB" w:rsidP="00E71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4FB4" w:rsidRPr="008F5683">
        <w:rPr>
          <w:rFonts w:ascii="Times New Roman" w:hAnsi="Times New Roman" w:cs="Times New Roman"/>
          <w:sz w:val="24"/>
          <w:szCs w:val="24"/>
        </w:rPr>
        <w:t>4.</w:t>
      </w:r>
      <w:r w:rsidR="0028770B">
        <w:rPr>
          <w:rFonts w:ascii="Times New Roman" w:hAnsi="Times New Roman" w:cs="Times New Roman"/>
          <w:sz w:val="24"/>
          <w:szCs w:val="24"/>
        </w:rPr>
        <w:t>3</w:t>
      </w:r>
      <w:r w:rsidR="001E4FB4" w:rsidRPr="008F5683">
        <w:rPr>
          <w:rFonts w:ascii="Times New Roman" w:hAnsi="Times New Roman" w:cs="Times New Roman"/>
          <w:sz w:val="24"/>
          <w:szCs w:val="24"/>
        </w:rPr>
        <w:t>. По результатам предварительного изучения</w:t>
      </w:r>
      <w:r w:rsidR="00A35F6F">
        <w:rPr>
          <w:rFonts w:ascii="Times New Roman" w:hAnsi="Times New Roman" w:cs="Times New Roman"/>
          <w:sz w:val="24"/>
          <w:szCs w:val="24"/>
        </w:rPr>
        <w:t xml:space="preserve"> предмета и объектов экспертно-</w:t>
      </w:r>
      <w:r w:rsidR="001E4FB4" w:rsidRPr="008F5683">
        <w:rPr>
          <w:rFonts w:ascii="Times New Roman" w:hAnsi="Times New Roman" w:cs="Times New Roman"/>
          <w:sz w:val="24"/>
          <w:szCs w:val="24"/>
        </w:rPr>
        <w:t>аналитического мероприятия определяются цели и вопросы мероп</w:t>
      </w:r>
      <w:r w:rsidR="00A35F6F">
        <w:rPr>
          <w:rFonts w:ascii="Times New Roman" w:hAnsi="Times New Roman" w:cs="Times New Roman"/>
          <w:sz w:val="24"/>
          <w:szCs w:val="24"/>
        </w:rPr>
        <w:t xml:space="preserve">риятия, методы его проведения, </w:t>
      </w:r>
      <w:r w:rsidR="001E4FB4" w:rsidRPr="008F5683">
        <w:rPr>
          <w:rFonts w:ascii="Times New Roman" w:hAnsi="Times New Roman" w:cs="Times New Roman"/>
          <w:sz w:val="24"/>
          <w:szCs w:val="24"/>
        </w:rPr>
        <w:t>а также объем необходимых аналитических процедур.</w:t>
      </w:r>
    </w:p>
    <w:p w:rsidR="001E4FB4" w:rsidRPr="008F5683" w:rsidRDefault="000C06FC" w:rsidP="00E71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4FB4" w:rsidRPr="008F5683">
        <w:rPr>
          <w:rFonts w:ascii="Times New Roman" w:hAnsi="Times New Roman" w:cs="Times New Roman"/>
          <w:sz w:val="24"/>
          <w:szCs w:val="24"/>
        </w:rPr>
        <w:t xml:space="preserve">Формулировки целей должны указывать, решению каких исследуемых проблем или </w:t>
      </w:r>
      <w:r w:rsidR="00A35F6F">
        <w:rPr>
          <w:rFonts w:ascii="Times New Roman" w:hAnsi="Times New Roman" w:cs="Times New Roman"/>
          <w:sz w:val="24"/>
          <w:szCs w:val="24"/>
        </w:rPr>
        <w:t xml:space="preserve">их </w:t>
      </w:r>
      <w:r w:rsidR="001E4FB4" w:rsidRPr="008F5683">
        <w:rPr>
          <w:rFonts w:ascii="Times New Roman" w:hAnsi="Times New Roman" w:cs="Times New Roman"/>
          <w:sz w:val="24"/>
          <w:szCs w:val="24"/>
        </w:rPr>
        <w:t>составных частей будет способствовать проведение да</w:t>
      </w:r>
      <w:r w:rsidR="00A35F6F">
        <w:rPr>
          <w:rFonts w:ascii="Times New Roman" w:hAnsi="Times New Roman" w:cs="Times New Roman"/>
          <w:sz w:val="24"/>
          <w:szCs w:val="24"/>
        </w:rPr>
        <w:t xml:space="preserve">нного экспертно-аналитического </w:t>
      </w:r>
      <w:r w:rsidR="001E4FB4" w:rsidRPr="008F5683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1E4FB4" w:rsidRPr="008F5683" w:rsidRDefault="000C06FC" w:rsidP="000C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4FB4" w:rsidRPr="008F5683">
        <w:rPr>
          <w:rFonts w:ascii="Times New Roman" w:hAnsi="Times New Roman" w:cs="Times New Roman"/>
          <w:sz w:val="24"/>
          <w:szCs w:val="24"/>
        </w:rPr>
        <w:t>По каждой цели экспертно-аналитического мероприятия о</w:t>
      </w:r>
      <w:r w:rsidR="00A35F6F">
        <w:rPr>
          <w:rFonts w:ascii="Times New Roman" w:hAnsi="Times New Roman" w:cs="Times New Roman"/>
          <w:sz w:val="24"/>
          <w:szCs w:val="24"/>
        </w:rPr>
        <w:t xml:space="preserve">пределяется перечень вопросов, </w:t>
      </w:r>
      <w:r w:rsidR="001E4FB4" w:rsidRPr="008F5683">
        <w:rPr>
          <w:rFonts w:ascii="Times New Roman" w:hAnsi="Times New Roman" w:cs="Times New Roman"/>
          <w:sz w:val="24"/>
          <w:szCs w:val="24"/>
        </w:rPr>
        <w:t>которые необходимо изучить и проанализировать в ходе проведения меропри</w:t>
      </w:r>
      <w:r w:rsidR="00A35F6F">
        <w:rPr>
          <w:rFonts w:ascii="Times New Roman" w:hAnsi="Times New Roman" w:cs="Times New Roman"/>
          <w:sz w:val="24"/>
          <w:szCs w:val="24"/>
        </w:rPr>
        <w:t xml:space="preserve">ятия. Формулировки </w:t>
      </w:r>
      <w:r w:rsidR="001E4FB4" w:rsidRPr="008F5683">
        <w:rPr>
          <w:rFonts w:ascii="Times New Roman" w:hAnsi="Times New Roman" w:cs="Times New Roman"/>
          <w:sz w:val="24"/>
          <w:szCs w:val="24"/>
        </w:rPr>
        <w:t>и содержание вопросов должны выражать действия, ко</w:t>
      </w:r>
      <w:r w:rsidR="00A35F6F">
        <w:rPr>
          <w:rFonts w:ascii="Times New Roman" w:hAnsi="Times New Roman" w:cs="Times New Roman"/>
          <w:sz w:val="24"/>
          <w:szCs w:val="24"/>
        </w:rPr>
        <w:t xml:space="preserve">торые необходимо выполнить для </w:t>
      </w:r>
      <w:r w:rsidR="001E4FB4" w:rsidRPr="008F5683">
        <w:rPr>
          <w:rFonts w:ascii="Times New Roman" w:hAnsi="Times New Roman" w:cs="Times New Roman"/>
          <w:sz w:val="24"/>
          <w:szCs w:val="24"/>
        </w:rPr>
        <w:t>достижения целей мероприятия. Вопросы должны быть су</w:t>
      </w:r>
      <w:r w:rsidR="00A35F6F">
        <w:rPr>
          <w:rFonts w:ascii="Times New Roman" w:hAnsi="Times New Roman" w:cs="Times New Roman"/>
          <w:sz w:val="24"/>
          <w:szCs w:val="24"/>
        </w:rPr>
        <w:t xml:space="preserve">щественными и необходимыми для </w:t>
      </w:r>
      <w:r w:rsidR="001E4FB4" w:rsidRPr="008F5683">
        <w:rPr>
          <w:rFonts w:ascii="Times New Roman" w:hAnsi="Times New Roman" w:cs="Times New Roman"/>
          <w:sz w:val="24"/>
          <w:szCs w:val="24"/>
        </w:rPr>
        <w:t>достижения целей мероприятия.</w:t>
      </w:r>
    </w:p>
    <w:p w:rsidR="001E4FB4" w:rsidRPr="008F5683" w:rsidRDefault="004D31CB" w:rsidP="000C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4FB4" w:rsidRPr="008F5683">
        <w:rPr>
          <w:rFonts w:ascii="Times New Roman" w:hAnsi="Times New Roman" w:cs="Times New Roman"/>
          <w:sz w:val="24"/>
          <w:szCs w:val="24"/>
        </w:rPr>
        <w:t>4.</w:t>
      </w:r>
      <w:r w:rsidR="0028770B">
        <w:rPr>
          <w:rFonts w:ascii="Times New Roman" w:hAnsi="Times New Roman" w:cs="Times New Roman"/>
          <w:sz w:val="24"/>
          <w:szCs w:val="24"/>
        </w:rPr>
        <w:t>4</w:t>
      </w:r>
      <w:r w:rsidR="001E4FB4" w:rsidRPr="008F5683">
        <w:rPr>
          <w:rFonts w:ascii="Times New Roman" w:hAnsi="Times New Roman" w:cs="Times New Roman"/>
          <w:sz w:val="24"/>
          <w:szCs w:val="24"/>
        </w:rPr>
        <w:t>. По результатам предварительного изучения</w:t>
      </w:r>
      <w:r w:rsidR="00A35F6F">
        <w:rPr>
          <w:rFonts w:ascii="Times New Roman" w:hAnsi="Times New Roman" w:cs="Times New Roman"/>
          <w:sz w:val="24"/>
          <w:szCs w:val="24"/>
        </w:rPr>
        <w:t xml:space="preserve"> предмета и объектов экспертно-</w:t>
      </w:r>
      <w:r w:rsidR="001E4FB4" w:rsidRPr="008F5683">
        <w:rPr>
          <w:rFonts w:ascii="Times New Roman" w:hAnsi="Times New Roman" w:cs="Times New Roman"/>
          <w:sz w:val="24"/>
          <w:szCs w:val="24"/>
        </w:rPr>
        <w:t>аналитического мероприятия разрабатывается программа прове</w:t>
      </w:r>
      <w:r w:rsidR="00A35F6F">
        <w:rPr>
          <w:rFonts w:ascii="Times New Roman" w:hAnsi="Times New Roman" w:cs="Times New Roman"/>
          <w:sz w:val="24"/>
          <w:szCs w:val="24"/>
        </w:rPr>
        <w:t xml:space="preserve">дения экспертно-аналитического </w:t>
      </w:r>
      <w:r w:rsidR="001E4FB4" w:rsidRPr="008F5683">
        <w:rPr>
          <w:rFonts w:ascii="Times New Roman" w:hAnsi="Times New Roman" w:cs="Times New Roman"/>
          <w:sz w:val="24"/>
          <w:szCs w:val="24"/>
        </w:rPr>
        <w:t>мероприятия</w:t>
      </w:r>
      <w:r w:rsidR="00120D66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2956B2">
        <w:rPr>
          <w:rFonts w:ascii="Times New Roman" w:hAnsi="Times New Roman" w:cs="Times New Roman"/>
          <w:sz w:val="24"/>
          <w:szCs w:val="24"/>
        </w:rPr>
        <w:t>2</w:t>
      </w:r>
      <w:r w:rsidR="00120D66">
        <w:rPr>
          <w:rFonts w:ascii="Times New Roman" w:hAnsi="Times New Roman" w:cs="Times New Roman"/>
          <w:sz w:val="24"/>
          <w:szCs w:val="24"/>
        </w:rPr>
        <w:t>)</w:t>
      </w:r>
      <w:r w:rsidR="001E4FB4" w:rsidRPr="008F5683">
        <w:rPr>
          <w:rFonts w:ascii="Times New Roman" w:hAnsi="Times New Roman" w:cs="Times New Roman"/>
          <w:sz w:val="24"/>
          <w:szCs w:val="24"/>
        </w:rPr>
        <w:t>, которая должна содержать следующие данные:</w:t>
      </w:r>
    </w:p>
    <w:p w:rsidR="00E71675" w:rsidRDefault="001E4FB4" w:rsidP="000C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683">
        <w:rPr>
          <w:rFonts w:ascii="Times New Roman" w:hAnsi="Times New Roman" w:cs="Times New Roman"/>
          <w:sz w:val="24"/>
          <w:szCs w:val="24"/>
        </w:rPr>
        <w:t>- основание для проведения мероприятия;</w:t>
      </w:r>
    </w:p>
    <w:p w:rsidR="001E4FB4" w:rsidRPr="008F5683" w:rsidRDefault="001E4FB4" w:rsidP="000C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683">
        <w:rPr>
          <w:rFonts w:ascii="Times New Roman" w:hAnsi="Times New Roman" w:cs="Times New Roman"/>
          <w:sz w:val="24"/>
          <w:szCs w:val="24"/>
        </w:rPr>
        <w:t>- его цель и предмет</w:t>
      </w:r>
      <w:r w:rsidR="00120D66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Pr="008F5683">
        <w:rPr>
          <w:rFonts w:ascii="Times New Roman" w:hAnsi="Times New Roman" w:cs="Times New Roman"/>
          <w:sz w:val="24"/>
          <w:szCs w:val="24"/>
        </w:rPr>
        <w:t>;</w:t>
      </w:r>
    </w:p>
    <w:p w:rsidR="001E4FB4" w:rsidRPr="008F5683" w:rsidRDefault="001E4FB4" w:rsidP="000C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683">
        <w:rPr>
          <w:rFonts w:ascii="Times New Roman" w:hAnsi="Times New Roman" w:cs="Times New Roman"/>
          <w:sz w:val="24"/>
          <w:szCs w:val="24"/>
        </w:rPr>
        <w:t>- объект (объекты)</w:t>
      </w:r>
      <w:r w:rsidR="00120D66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Pr="008F5683">
        <w:rPr>
          <w:rFonts w:ascii="Times New Roman" w:hAnsi="Times New Roman" w:cs="Times New Roman"/>
          <w:sz w:val="24"/>
          <w:szCs w:val="24"/>
        </w:rPr>
        <w:t>;</w:t>
      </w:r>
    </w:p>
    <w:p w:rsidR="001E4FB4" w:rsidRPr="008F5683" w:rsidRDefault="001E4FB4" w:rsidP="000C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683">
        <w:rPr>
          <w:rFonts w:ascii="Times New Roman" w:hAnsi="Times New Roman" w:cs="Times New Roman"/>
          <w:sz w:val="24"/>
          <w:szCs w:val="24"/>
        </w:rPr>
        <w:t>- вопросы, охватывающие содержание мероприятия;</w:t>
      </w:r>
    </w:p>
    <w:p w:rsidR="001E4FB4" w:rsidRPr="008F5683" w:rsidRDefault="001E4FB4" w:rsidP="000C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683">
        <w:rPr>
          <w:rFonts w:ascii="Times New Roman" w:hAnsi="Times New Roman" w:cs="Times New Roman"/>
          <w:sz w:val="24"/>
          <w:szCs w:val="24"/>
        </w:rPr>
        <w:t>- исследуемый период;</w:t>
      </w:r>
    </w:p>
    <w:p w:rsidR="00120D66" w:rsidRDefault="00120D66" w:rsidP="000C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сроки проведения мероприятия;</w:t>
      </w:r>
    </w:p>
    <w:p w:rsidR="00120D66" w:rsidRPr="008F5683" w:rsidRDefault="00120D66" w:rsidP="000C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 рабочей группы.</w:t>
      </w:r>
    </w:p>
    <w:p w:rsidR="004D31CB" w:rsidRDefault="004D31CB" w:rsidP="004D3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1006" w:rsidRPr="008F5683">
        <w:rPr>
          <w:rFonts w:ascii="Times New Roman" w:hAnsi="Times New Roman" w:cs="Times New Roman"/>
          <w:sz w:val="24"/>
          <w:szCs w:val="24"/>
        </w:rPr>
        <w:t>4.</w:t>
      </w:r>
      <w:r w:rsidR="0028770B">
        <w:rPr>
          <w:rFonts w:ascii="Times New Roman" w:hAnsi="Times New Roman" w:cs="Times New Roman"/>
          <w:sz w:val="24"/>
          <w:szCs w:val="24"/>
        </w:rPr>
        <w:t>5</w:t>
      </w:r>
      <w:r w:rsidR="00FC1006" w:rsidRPr="008F5683">
        <w:rPr>
          <w:rFonts w:ascii="Times New Roman" w:hAnsi="Times New Roman" w:cs="Times New Roman"/>
          <w:sz w:val="24"/>
          <w:szCs w:val="24"/>
        </w:rPr>
        <w:t>. Подготовка и утверждение программы прове</w:t>
      </w:r>
      <w:r w:rsidR="00A35F6F">
        <w:rPr>
          <w:rFonts w:ascii="Times New Roman" w:hAnsi="Times New Roman" w:cs="Times New Roman"/>
          <w:sz w:val="24"/>
          <w:szCs w:val="24"/>
        </w:rPr>
        <w:t xml:space="preserve">дение экспертно-аналитического </w:t>
      </w:r>
      <w:r w:rsidR="00FC1006" w:rsidRPr="008F5683">
        <w:rPr>
          <w:rFonts w:ascii="Times New Roman" w:hAnsi="Times New Roman" w:cs="Times New Roman"/>
          <w:sz w:val="24"/>
          <w:szCs w:val="24"/>
        </w:rPr>
        <w:t xml:space="preserve">мероприятия осуществляется в </w:t>
      </w:r>
      <w:r w:rsidR="00E71675">
        <w:rPr>
          <w:rFonts w:ascii="Times New Roman" w:hAnsi="Times New Roman" w:cs="Times New Roman"/>
          <w:sz w:val="24"/>
          <w:szCs w:val="24"/>
        </w:rPr>
        <w:t>соответствии с Положением и</w:t>
      </w:r>
      <w:r w:rsidR="00FC1006" w:rsidRPr="008F5683">
        <w:rPr>
          <w:rFonts w:ascii="Times New Roman" w:hAnsi="Times New Roman" w:cs="Times New Roman"/>
          <w:sz w:val="24"/>
          <w:szCs w:val="24"/>
        </w:rPr>
        <w:t xml:space="preserve"> Регламентом Контрольно-счетной </w:t>
      </w:r>
      <w:r w:rsidR="00E71675">
        <w:rPr>
          <w:rFonts w:ascii="Times New Roman" w:hAnsi="Times New Roman" w:cs="Times New Roman"/>
          <w:sz w:val="24"/>
          <w:szCs w:val="24"/>
        </w:rPr>
        <w:t>комиссии</w:t>
      </w:r>
      <w:r w:rsidR="00FC1006" w:rsidRPr="008F5683">
        <w:rPr>
          <w:rFonts w:ascii="Times New Roman" w:hAnsi="Times New Roman" w:cs="Times New Roman"/>
          <w:sz w:val="24"/>
          <w:szCs w:val="24"/>
        </w:rPr>
        <w:t>.</w:t>
      </w:r>
    </w:p>
    <w:p w:rsidR="00120D66" w:rsidRDefault="004D31CB" w:rsidP="004D3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1006" w:rsidRPr="008F5683">
        <w:rPr>
          <w:rFonts w:ascii="Times New Roman" w:hAnsi="Times New Roman" w:cs="Times New Roman"/>
          <w:sz w:val="24"/>
          <w:szCs w:val="24"/>
        </w:rPr>
        <w:t>4.</w:t>
      </w:r>
      <w:r w:rsidR="0028770B">
        <w:rPr>
          <w:rFonts w:ascii="Times New Roman" w:hAnsi="Times New Roman" w:cs="Times New Roman"/>
          <w:sz w:val="24"/>
          <w:szCs w:val="24"/>
        </w:rPr>
        <w:t>6</w:t>
      </w:r>
      <w:r w:rsidR="00FC1006" w:rsidRPr="008F5683">
        <w:rPr>
          <w:rFonts w:ascii="Times New Roman" w:hAnsi="Times New Roman" w:cs="Times New Roman"/>
          <w:sz w:val="24"/>
          <w:szCs w:val="24"/>
        </w:rPr>
        <w:t>. Утвержденная программа при необходимости мож</w:t>
      </w:r>
      <w:r w:rsidR="00A35F6F">
        <w:rPr>
          <w:rFonts w:ascii="Times New Roman" w:hAnsi="Times New Roman" w:cs="Times New Roman"/>
          <w:sz w:val="24"/>
          <w:szCs w:val="24"/>
        </w:rPr>
        <w:t xml:space="preserve">ет быть изменена руководителем </w:t>
      </w:r>
      <w:r w:rsidR="00FC1006" w:rsidRPr="008F5683">
        <w:rPr>
          <w:rFonts w:ascii="Times New Roman" w:hAnsi="Times New Roman" w:cs="Times New Roman"/>
          <w:sz w:val="24"/>
          <w:szCs w:val="24"/>
        </w:rPr>
        <w:t>мероприятия в процессе проведения экспертно-аналитическо</w:t>
      </w:r>
      <w:r w:rsidR="00A35F6F">
        <w:rPr>
          <w:rFonts w:ascii="Times New Roman" w:hAnsi="Times New Roman" w:cs="Times New Roman"/>
          <w:sz w:val="24"/>
          <w:szCs w:val="24"/>
        </w:rPr>
        <w:t xml:space="preserve">го мероприятия, с обязательным </w:t>
      </w:r>
      <w:r w:rsidR="00FC1006" w:rsidRPr="008F5683">
        <w:rPr>
          <w:rFonts w:ascii="Times New Roman" w:hAnsi="Times New Roman" w:cs="Times New Roman"/>
          <w:sz w:val="24"/>
          <w:szCs w:val="24"/>
        </w:rPr>
        <w:t xml:space="preserve">указанием в </w:t>
      </w:r>
      <w:r w:rsidR="00E71675">
        <w:rPr>
          <w:rFonts w:ascii="Times New Roman" w:hAnsi="Times New Roman" w:cs="Times New Roman"/>
          <w:sz w:val="24"/>
          <w:szCs w:val="24"/>
        </w:rPr>
        <w:t>заключени</w:t>
      </w:r>
      <w:proofErr w:type="gramStart"/>
      <w:r w:rsidR="00E7167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71675">
        <w:rPr>
          <w:rFonts w:ascii="Times New Roman" w:hAnsi="Times New Roman" w:cs="Times New Roman"/>
          <w:sz w:val="24"/>
          <w:szCs w:val="24"/>
        </w:rPr>
        <w:t xml:space="preserve"> </w:t>
      </w:r>
      <w:r w:rsidR="00FC1006" w:rsidRPr="008F5683">
        <w:rPr>
          <w:rFonts w:ascii="Times New Roman" w:hAnsi="Times New Roman" w:cs="Times New Roman"/>
          <w:sz w:val="24"/>
          <w:szCs w:val="24"/>
        </w:rPr>
        <w:t xml:space="preserve"> о е</w:t>
      </w:r>
      <w:r w:rsidR="0028770B">
        <w:rPr>
          <w:rFonts w:ascii="Times New Roman" w:hAnsi="Times New Roman" w:cs="Times New Roman"/>
          <w:sz w:val="24"/>
          <w:szCs w:val="24"/>
        </w:rPr>
        <w:t>е</w:t>
      </w:r>
      <w:r w:rsidR="00FC1006" w:rsidRPr="008F5683">
        <w:rPr>
          <w:rFonts w:ascii="Times New Roman" w:hAnsi="Times New Roman" w:cs="Times New Roman"/>
          <w:sz w:val="24"/>
          <w:szCs w:val="24"/>
        </w:rPr>
        <w:t xml:space="preserve"> изменении. При этом изменения в пр</w:t>
      </w:r>
      <w:r w:rsidR="00A35F6F">
        <w:rPr>
          <w:rFonts w:ascii="Times New Roman" w:hAnsi="Times New Roman" w:cs="Times New Roman"/>
          <w:sz w:val="24"/>
          <w:szCs w:val="24"/>
        </w:rPr>
        <w:t xml:space="preserve">ограмму должны быть утверждены </w:t>
      </w:r>
      <w:r w:rsidR="00FC1006" w:rsidRPr="008F5683">
        <w:rPr>
          <w:rFonts w:ascii="Times New Roman" w:hAnsi="Times New Roman" w:cs="Times New Roman"/>
          <w:sz w:val="24"/>
          <w:szCs w:val="24"/>
        </w:rPr>
        <w:t xml:space="preserve">Председателем Контрольно-счетной </w:t>
      </w:r>
      <w:r w:rsidR="0028770B">
        <w:rPr>
          <w:rFonts w:ascii="Times New Roman" w:hAnsi="Times New Roman" w:cs="Times New Roman"/>
          <w:sz w:val="24"/>
          <w:szCs w:val="24"/>
        </w:rPr>
        <w:t>комиссии</w:t>
      </w:r>
      <w:r w:rsidR="00FC1006" w:rsidRPr="008F5683">
        <w:rPr>
          <w:rFonts w:ascii="Times New Roman" w:hAnsi="Times New Roman" w:cs="Times New Roman"/>
          <w:sz w:val="24"/>
          <w:szCs w:val="24"/>
        </w:rPr>
        <w:t>.</w:t>
      </w:r>
    </w:p>
    <w:p w:rsidR="00120D66" w:rsidRDefault="001618C9" w:rsidP="0012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0D66">
        <w:rPr>
          <w:rFonts w:ascii="Times New Roman" w:hAnsi="Times New Roman" w:cs="Times New Roman"/>
          <w:sz w:val="24"/>
          <w:szCs w:val="24"/>
        </w:rPr>
        <w:t>4.7</w:t>
      </w:r>
      <w:r w:rsidR="00120D66" w:rsidRPr="00120D66">
        <w:rPr>
          <w:rFonts w:ascii="Times New Roman" w:hAnsi="Times New Roman" w:cs="Times New Roman"/>
          <w:sz w:val="24"/>
          <w:szCs w:val="24"/>
        </w:rPr>
        <w:t xml:space="preserve">. </w:t>
      </w:r>
      <w:r w:rsidR="00120D66" w:rsidRPr="00120D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случае проведения экспертно-аналитического мероприятия, предусматривающего выезд (выход) на места расположения объектов мероприятия, руководителям объектов мероприятия направляются соответствующие уведомления о проведении экспертно-аналитического мероприятия на данных объектах</w:t>
      </w:r>
      <w:r w:rsidR="00AD669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(Приложение №3)</w:t>
      </w:r>
      <w:r w:rsidR="00120D66" w:rsidRPr="00120D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120D66" w:rsidRPr="00120D66" w:rsidRDefault="00120D66" w:rsidP="0012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20D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уведомлении указываются наименование мероприятия, основание для его проведения, сроки проведения мероприятия на объекте, состав группы исполнителей мероприятия и предлагается создать необходимые условия для проведения экспертно-аналитического мероприятия. </w:t>
      </w:r>
    </w:p>
    <w:p w:rsidR="004D31CB" w:rsidRDefault="00120D66" w:rsidP="00120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20D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 уведомлению могут прилагаться:</w:t>
      </w:r>
    </w:p>
    <w:p w:rsidR="004D31CB" w:rsidRDefault="004D31CB" w:rsidP="004D3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="00120D66" w:rsidRPr="00120D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копия утвержденной программы проведения экспертно-аналитического меропри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ятия (или выписка из программы);</w:t>
      </w:r>
    </w:p>
    <w:p w:rsidR="00120D66" w:rsidRPr="004D31CB" w:rsidRDefault="004D31CB" w:rsidP="004D3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="00120D66" w:rsidRPr="00120D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перечень документов и информации, которые должностные лица объекта мероприятия должны подготовить для представления лицам, участвующим в проведении мероприятия.</w:t>
      </w:r>
    </w:p>
    <w:p w:rsidR="00120D66" w:rsidRPr="00120D66" w:rsidRDefault="00120D66" w:rsidP="00120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trike/>
          <w:sz w:val="24"/>
          <w:szCs w:val="24"/>
          <w:lang w:eastAsia="ru-RU"/>
        </w:rPr>
      </w:pPr>
    </w:p>
    <w:p w:rsidR="00FC1006" w:rsidRPr="007B7819" w:rsidRDefault="00FC1006" w:rsidP="00832B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19">
        <w:rPr>
          <w:rFonts w:ascii="Times New Roman" w:hAnsi="Times New Roman" w:cs="Times New Roman"/>
          <w:b/>
          <w:sz w:val="24"/>
          <w:szCs w:val="24"/>
        </w:rPr>
        <w:t>5. Проведение экспертно-аналитического мероприятия</w:t>
      </w:r>
    </w:p>
    <w:p w:rsidR="00FC1006" w:rsidRPr="008F5683" w:rsidRDefault="002956B2" w:rsidP="00295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1006" w:rsidRPr="008F5683">
        <w:rPr>
          <w:rFonts w:ascii="Times New Roman" w:hAnsi="Times New Roman" w:cs="Times New Roman"/>
          <w:sz w:val="24"/>
          <w:szCs w:val="24"/>
        </w:rPr>
        <w:t>5.1. Экспертно-аналитическое мероприятие проводится на</w:t>
      </w:r>
      <w:r w:rsidR="00A35F6F">
        <w:rPr>
          <w:rFonts w:ascii="Times New Roman" w:hAnsi="Times New Roman" w:cs="Times New Roman"/>
          <w:sz w:val="24"/>
          <w:szCs w:val="24"/>
        </w:rPr>
        <w:t xml:space="preserve"> основе утвержденной программы </w:t>
      </w:r>
      <w:r w:rsidR="00FC1006" w:rsidRPr="008F5683">
        <w:rPr>
          <w:rFonts w:ascii="Times New Roman" w:hAnsi="Times New Roman" w:cs="Times New Roman"/>
          <w:sz w:val="24"/>
          <w:szCs w:val="24"/>
        </w:rPr>
        <w:t>проведения экспертно-аналитического мероприятия в соответс</w:t>
      </w:r>
      <w:r w:rsidR="00A35F6F">
        <w:rPr>
          <w:rFonts w:ascii="Times New Roman" w:hAnsi="Times New Roman" w:cs="Times New Roman"/>
          <w:sz w:val="24"/>
          <w:szCs w:val="24"/>
        </w:rPr>
        <w:t xml:space="preserve">твии с </w:t>
      </w:r>
      <w:r w:rsidR="00831659">
        <w:rPr>
          <w:rFonts w:ascii="Times New Roman" w:hAnsi="Times New Roman" w:cs="Times New Roman"/>
          <w:sz w:val="24"/>
          <w:szCs w:val="24"/>
        </w:rPr>
        <w:t>распоряжением</w:t>
      </w:r>
      <w:r w:rsidR="00A35F6F">
        <w:rPr>
          <w:rFonts w:ascii="Times New Roman" w:hAnsi="Times New Roman" w:cs="Times New Roman"/>
          <w:sz w:val="24"/>
          <w:szCs w:val="24"/>
        </w:rPr>
        <w:t xml:space="preserve"> Председателя о </w:t>
      </w:r>
      <w:r w:rsidR="00FC1006" w:rsidRPr="008F5683">
        <w:rPr>
          <w:rFonts w:ascii="Times New Roman" w:hAnsi="Times New Roman" w:cs="Times New Roman"/>
          <w:sz w:val="24"/>
          <w:szCs w:val="24"/>
        </w:rPr>
        <w:t>проведении экспертно-аналитического мероприятия.</w:t>
      </w:r>
    </w:p>
    <w:p w:rsidR="00FC1006" w:rsidRPr="008F5683" w:rsidRDefault="002956B2" w:rsidP="00295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1006" w:rsidRPr="008F5683">
        <w:rPr>
          <w:rFonts w:ascii="Times New Roman" w:hAnsi="Times New Roman" w:cs="Times New Roman"/>
          <w:sz w:val="24"/>
          <w:szCs w:val="24"/>
        </w:rPr>
        <w:t>5.2. В ходе проведения экспертно-аналитическ</w:t>
      </w:r>
      <w:r w:rsidR="00A35F6F">
        <w:rPr>
          <w:rFonts w:ascii="Times New Roman" w:hAnsi="Times New Roman" w:cs="Times New Roman"/>
          <w:sz w:val="24"/>
          <w:szCs w:val="24"/>
        </w:rPr>
        <w:t xml:space="preserve">ого мероприятия осуществляется </w:t>
      </w:r>
      <w:r w:rsidR="00FC1006" w:rsidRPr="008F5683">
        <w:rPr>
          <w:rFonts w:ascii="Times New Roman" w:hAnsi="Times New Roman" w:cs="Times New Roman"/>
          <w:sz w:val="24"/>
          <w:szCs w:val="24"/>
        </w:rPr>
        <w:t>исследование фактических данных и информации по пре</w:t>
      </w:r>
      <w:r w:rsidR="00A35F6F">
        <w:rPr>
          <w:rFonts w:ascii="Times New Roman" w:hAnsi="Times New Roman" w:cs="Times New Roman"/>
          <w:sz w:val="24"/>
          <w:szCs w:val="24"/>
        </w:rPr>
        <w:t xml:space="preserve">дмету экспертно-аналитического </w:t>
      </w:r>
      <w:r w:rsidR="00FC1006" w:rsidRPr="008F5683">
        <w:rPr>
          <w:rFonts w:ascii="Times New Roman" w:hAnsi="Times New Roman" w:cs="Times New Roman"/>
          <w:sz w:val="24"/>
          <w:szCs w:val="24"/>
        </w:rPr>
        <w:t>мероприятия, полученных в ходе подготовки и проведения мероп</w:t>
      </w:r>
      <w:r w:rsidR="00A35F6F">
        <w:rPr>
          <w:rFonts w:ascii="Times New Roman" w:hAnsi="Times New Roman" w:cs="Times New Roman"/>
          <w:sz w:val="24"/>
          <w:szCs w:val="24"/>
        </w:rPr>
        <w:t xml:space="preserve">риятия и зафиксированных в его </w:t>
      </w:r>
      <w:r w:rsidR="00FC1006" w:rsidRPr="008F5683">
        <w:rPr>
          <w:rFonts w:ascii="Times New Roman" w:hAnsi="Times New Roman" w:cs="Times New Roman"/>
          <w:sz w:val="24"/>
          <w:szCs w:val="24"/>
        </w:rPr>
        <w:t>рабочей документации.</w:t>
      </w:r>
    </w:p>
    <w:p w:rsidR="00FC1006" w:rsidRPr="008F5683" w:rsidRDefault="002956B2" w:rsidP="008176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1006" w:rsidRPr="008F5683">
        <w:rPr>
          <w:rFonts w:ascii="Times New Roman" w:hAnsi="Times New Roman" w:cs="Times New Roman"/>
          <w:sz w:val="24"/>
          <w:szCs w:val="24"/>
        </w:rPr>
        <w:t>5.3. В случае привлечения к участию в экспертно-аналит</w:t>
      </w:r>
      <w:r w:rsidR="00A35F6F">
        <w:rPr>
          <w:rFonts w:ascii="Times New Roman" w:hAnsi="Times New Roman" w:cs="Times New Roman"/>
          <w:sz w:val="24"/>
          <w:szCs w:val="24"/>
        </w:rPr>
        <w:t xml:space="preserve">ическом мероприятии внештатных </w:t>
      </w:r>
      <w:r w:rsidR="00FC1006" w:rsidRPr="008F5683">
        <w:rPr>
          <w:rFonts w:ascii="Times New Roman" w:hAnsi="Times New Roman" w:cs="Times New Roman"/>
          <w:sz w:val="24"/>
          <w:szCs w:val="24"/>
        </w:rPr>
        <w:t>работников, результаты их работы</w:t>
      </w:r>
      <w:r w:rsidR="00E71675">
        <w:rPr>
          <w:rFonts w:ascii="Times New Roman" w:hAnsi="Times New Roman" w:cs="Times New Roman"/>
          <w:sz w:val="24"/>
          <w:szCs w:val="24"/>
        </w:rPr>
        <w:t xml:space="preserve">, </w:t>
      </w:r>
      <w:r w:rsidR="00FC1006" w:rsidRPr="008F5683">
        <w:rPr>
          <w:rFonts w:ascii="Times New Roman" w:hAnsi="Times New Roman" w:cs="Times New Roman"/>
          <w:sz w:val="24"/>
          <w:szCs w:val="24"/>
        </w:rPr>
        <w:t>документы, под</w:t>
      </w:r>
      <w:r w:rsidR="00A35F6F">
        <w:rPr>
          <w:rFonts w:ascii="Times New Roman" w:hAnsi="Times New Roman" w:cs="Times New Roman"/>
          <w:sz w:val="24"/>
          <w:szCs w:val="24"/>
        </w:rPr>
        <w:t>готовленные и оформленные</w:t>
      </w:r>
      <w:r w:rsidR="00E71675">
        <w:rPr>
          <w:rFonts w:ascii="Times New Roman" w:hAnsi="Times New Roman" w:cs="Times New Roman"/>
          <w:sz w:val="24"/>
          <w:szCs w:val="24"/>
        </w:rPr>
        <w:t>,</w:t>
      </w:r>
      <w:r w:rsidR="00A35F6F">
        <w:rPr>
          <w:rFonts w:ascii="Times New Roman" w:hAnsi="Times New Roman" w:cs="Times New Roman"/>
          <w:sz w:val="24"/>
          <w:szCs w:val="24"/>
        </w:rPr>
        <w:t xml:space="preserve"> либо </w:t>
      </w:r>
      <w:r w:rsidR="00FC1006" w:rsidRPr="008F5683">
        <w:rPr>
          <w:rFonts w:ascii="Times New Roman" w:hAnsi="Times New Roman" w:cs="Times New Roman"/>
          <w:sz w:val="24"/>
          <w:szCs w:val="24"/>
        </w:rPr>
        <w:t>подписанные ими в соответствии с программой мероприятия, отражаются в отчете о р</w:t>
      </w:r>
      <w:r w:rsidR="00A35F6F">
        <w:rPr>
          <w:rFonts w:ascii="Times New Roman" w:hAnsi="Times New Roman" w:cs="Times New Roman"/>
          <w:sz w:val="24"/>
          <w:szCs w:val="24"/>
        </w:rPr>
        <w:t xml:space="preserve">езультатах </w:t>
      </w:r>
      <w:r w:rsidR="00FC1006" w:rsidRPr="008F5683">
        <w:rPr>
          <w:rFonts w:ascii="Times New Roman" w:hAnsi="Times New Roman" w:cs="Times New Roman"/>
          <w:sz w:val="24"/>
          <w:szCs w:val="24"/>
        </w:rPr>
        <w:t>мероприятия и включаются в перечень документов, подлеж</w:t>
      </w:r>
      <w:r w:rsidR="00A35F6F">
        <w:rPr>
          <w:rFonts w:ascii="Times New Roman" w:hAnsi="Times New Roman" w:cs="Times New Roman"/>
          <w:sz w:val="24"/>
          <w:szCs w:val="24"/>
        </w:rPr>
        <w:t xml:space="preserve">ащий оформлению по результатам </w:t>
      </w:r>
      <w:r w:rsidR="00FC1006" w:rsidRPr="008F5683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AA5752" w:rsidRDefault="00FC1006" w:rsidP="004D3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19">
        <w:rPr>
          <w:rFonts w:ascii="Times New Roman" w:hAnsi="Times New Roman" w:cs="Times New Roman"/>
          <w:b/>
          <w:sz w:val="24"/>
          <w:szCs w:val="24"/>
        </w:rPr>
        <w:t>6. Оформление результатов экспертно-аналитического мероприятия</w:t>
      </w:r>
    </w:p>
    <w:p w:rsidR="002956B2" w:rsidRDefault="002956B2" w:rsidP="004D3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62B" w:rsidRDefault="002956B2" w:rsidP="004D31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5752" w:rsidRPr="004D31CB">
        <w:rPr>
          <w:rFonts w:ascii="Times New Roman" w:hAnsi="Times New Roman" w:cs="Times New Roman"/>
          <w:sz w:val="24"/>
          <w:szCs w:val="24"/>
        </w:rPr>
        <w:t>6.1</w:t>
      </w:r>
      <w:r w:rsidR="004D31CB">
        <w:rPr>
          <w:rFonts w:ascii="Times New Roman" w:hAnsi="Times New Roman" w:cs="Times New Roman"/>
          <w:sz w:val="24"/>
          <w:szCs w:val="24"/>
        </w:rPr>
        <w:t>.</w:t>
      </w:r>
      <w:r w:rsidR="00AA5752" w:rsidRPr="00AA575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="004D31C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="00AA5752" w:rsidRPr="00AA575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По результатам экспертно-аналитического мероприятия оформляется заключение. В случае проведения комплекса экспертно-аналитических мероприятий обобщение информации по ним может осуществляться в виде отчета.</w:t>
      </w:r>
    </w:p>
    <w:p w:rsidR="00AA5752" w:rsidRPr="0032162B" w:rsidRDefault="0032162B" w:rsidP="004D31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A5752" w:rsidRPr="00AA575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Заключение по результатам тематического мероприятия должно содержать:</w:t>
      </w:r>
    </w:p>
    <w:p w:rsidR="00AA5752" w:rsidRPr="00AA5752" w:rsidRDefault="004D31CB" w:rsidP="004D31C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="00AA5752" w:rsidRPr="00AA57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исходные данные о мероприятии (основание для проведения мероприятия, предмет, объекты мероприятия, цель (цели), исследуемый период, сроки проведения мероприятия);</w:t>
      </w:r>
    </w:p>
    <w:p w:rsidR="00AA5752" w:rsidRPr="00AA5752" w:rsidRDefault="0032162B" w:rsidP="004D31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="00AA5752" w:rsidRPr="00AA57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информацию о результатах мероприятия, в которой отражаются содержание проведенного исследования в соответствии с предметом мероприятия, даются конкретные ответы по каждой цели мероприятия, указываются выявленные проблемы, причины их существования и последствия;</w:t>
      </w:r>
    </w:p>
    <w:p w:rsidR="00AA5752" w:rsidRPr="00AA5752" w:rsidRDefault="0032162B" w:rsidP="004D3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- </w:t>
      </w:r>
      <w:r w:rsidR="00AA5752" w:rsidRPr="00AA575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выводы, в которых в обобщенной форме отражаются итоговые оценки проблем и вопросов, рассмотренных в соответствии с программой  проведения мероприятия;</w:t>
      </w:r>
    </w:p>
    <w:p w:rsidR="00AA5752" w:rsidRPr="00AA5752" w:rsidRDefault="004D31CB" w:rsidP="004D3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- </w:t>
      </w:r>
      <w:r w:rsidR="00AA5752" w:rsidRPr="00AA575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предложения и рекомендации, основанные на выводах и направленные на решение исследованных проблем и вопросов.</w:t>
      </w:r>
    </w:p>
    <w:p w:rsidR="00AA5752" w:rsidRPr="00AA5752" w:rsidRDefault="00AA5752" w:rsidP="00AA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A575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Кроме того, при необходимости заключение может содержать приложения.</w:t>
      </w:r>
    </w:p>
    <w:p w:rsidR="00AA5752" w:rsidRPr="00AA5752" w:rsidRDefault="00AA5752" w:rsidP="00AA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A575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Примерная форма заключения по результатам тематического мероприятия приведена в Приложении №</w:t>
      </w:r>
      <w:r w:rsidR="00AD669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4</w:t>
      </w:r>
      <w:r w:rsidRPr="00AA575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</w:p>
    <w:p w:rsidR="00AA5752" w:rsidRPr="00AA5752" w:rsidRDefault="00AA5752" w:rsidP="00AA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A575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Заключение по результатам экспертно-аналитического мероприятия в форме аналитического мероприятия оформляется в произвольной форме, если иное не установлено специальными стандартами.</w:t>
      </w:r>
    </w:p>
    <w:p w:rsidR="00AA5752" w:rsidRDefault="00AA5752" w:rsidP="00AA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A575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Заключение по результатам экспертно-аналитического мероприятия в форме экспертизы должно содержать наименование рассматриваемого документа, предложения по его принятию, доработке или отклонению и перечень замечаний</w:t>
      </w:r>
      <w:r w:rsidR="00AD669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, </w:t>
      </w:r>
      <w:proofErr w:type="gramStart"/>
      <w:r w:rsidR="00AD669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согласно Приложения</w:t>
      </w:r>
      <w:proofErr w:type="gramEnd"/>
      <w:r w:rsidR="00AD669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№5.</w:t>
      </w:r>
    </w:p>
    <w:p w:rsidR="0032162B" w:rsidRDefault="0032162B" w:rsidP="00817685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FC1006" w:rsidRPr="008F5683" w:rsidRDefault="002956B2" w:rsidP="00321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C1006" w:rsidRPr="008F5683">
        <w:rPr>
          <w:rFonts w:ascii="Times New Roman" w:hAnsi="Times New Roman" w:cs="Times New Roman"/>
          <w:sz w:val="24"/>
          <w:szCs w:val="24"/>
        </w:rPr>
        <w:t>6.</w:t>
      </w:r>
      <w:r w:rsidR="00AA5752">
        <w:rPr>
          <w:rFonts w:ascii="Times New Roman" w:hAnsi="Times New Roman" w:cs="Times New Roman"/>
          <w:sz w:val="24"/>
          <w:szCs w:val="24"/>
        </w:rPr>
        <w:t>2</w:t>
      </w:r>
      <w:r w:rsidR="008E444F">
        <w:rPr>
          <w:rFonts w:ascii="Times New Roman" w:hAnsi="Times New Roman" w:cs="Times New Roman"/>
          <w:sz w:val="24"/>
          <w:szCs w:val="24"/>
        </w:rPr>
        <w:t xml:space="preserve">. Подготовку </w:t>
      </w:r>
      <w:r w:rsidR="00817685">
        <w:rPr>
          <w:rFonts w:ascii="Times New Roman" w:hAnsi="Times New Roman" w:cs="Times New Roman"/>
          <w:sz w:val="24"/>
          <w:szCs w:val="24"/>
        </w:rPr>
        <w:t>заключения</w:t>
      </w:r>
      <w:r w:rsidR="00FC1006" w:rsidRPr="008F5683">
        <w:rPr>
          <w:rFonts w:ascii="Times New Roman" w:hAnsi="Times New Roman" w:cs="Times New Roman"/>
          <w:sz w:val="24"/>
          <w:szCs w:val="24"/>
        </w:rPr>
        <w:t xml:space="preserve"> о результатах экспертно-аналитич</w:t>
      </w:r>
      <w:r w:rsidR="00A35F6F">
        <w:rPr>
          <w:rFonts w:ascii="Times New Roman" w:hAnsi="Times New Roman" w:cs="Times New Roman"/>
          <w:sz w:val="24"/>
          <w:szCs w:val="24"/>
        </w:rPr>
        <w:t>еского мероприятия осуществляет</w:t>
      </w:r>
      <w:r w:rsidR="00832B93">
        <w:rPr>
          <w:rFonts w:ascii="Times New Roman" w:hAnsi="Times New Roman" w:cs="Times New Roman"/>
          <w:sz w:val="24"/>
          <w:szCs w:val="24"/>
        </w:rPr>
        <w:t xml:space="preserve"> должностное лицо КСК, ответственное за проведение экспертно-аналитического мероприятия</w:t>
      </w:r>
      <w:r w:rsidR="00FC1006" w:rsidRPr="008F5683">
        <w:rPr>
          <w:rFonts w:ascii="Times New Roman" w:hAnsi="Times New Roman" w:cs="Times New Roman"/>
          <w:sz w:val="24"/>
          <w:szCs w:val="24"/>
        </w:rPr>
        <w:t>.</w:t>
      </w:r>
    </w:p>
    <w:p w:rsidR="00AA5752" w:rsidRDefault="0032162B" w:rsidP="00321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44F">
        <w:rPr>
          <w:rFonts w:ascii="Times New Roman" w:hAnsi="Times New Roman" w:cs="Times New Roman"/>
          <w:sz w:val="24"/>
          <w:szCs w:val="24"/>
        </w:rPr>
        <w:t>З</w:t>
      </w:r>
      <w:r w:rsidR="00817685">
        <w:rPr>
          <w:rFonts w:ascii="Times New Roman" w:hAnsi="Times New Roman" w:cs="Times New Roman"/>
          <w:sz w:val="24"/>
          <w:szCs w:val="24"/>
        </w:rPr>
        <w:t>аключение</w:t>
      </w:r>
      <w:r w:rsidR="00FC1006" w:rsidRPr="008F5683">
        <w:rPr>
          <w:rFonts w:ascii="Times New Roman" w:hAnsi="Times New Roman" w:cs="Times New Roman"/>
          <w:sz w:val="24"/>
          <w:szCs w:val="24"/>
        </w:rPr>
        <w:t xml:space="preserve"> о результатах экспертно-аналитического м</w:t>
      </w:r>
      <w:r w:rsidR="00A35F6F">
        <w:rPr>
          <w:rFonts w:ascii="Times New Roman" w:hAnsi="Times New Roman" w:cs="Times New Roman"/>
          <w:sz w:val="24"/>
          <w:szCs w:val="24"/>
        </w:rPr>
        <w:t xml:space="preserve">ероприятия подписывается </w:t>
      </w:r>
      <w:r w:rsidR="00817685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="00FC1006" w:rsidRPr="008F5683">
        <w:rPr>
          <w:rFonts w:ascii="Times New Roman" w:hAnsi="Times New Roman" w:cs="Times New Roman"/>
          <w:sz w:val="24"/>
          <w:szCs w:val="24"/>
        </w:rPr>
        <w:t xml:space="preserve"> Контрольн</w:t>
      </w:r>
      <w:r w:rsidR="00A35F6F">
        <w:rPr>
          <w:rFonts w:ascii="Times New Roman" w:hAnsi="Times New Roman" w:cs="Times New Roman"/>
          <w:sz w:val="24"/>
          <w:szCs w:val="24"/>
        </w:rPr>
        <w:t>о-сч</w:t>
      </w:r>
      <w:r w:rsidR="00817685">
        <w:rPr>
          <w:rFonts w:ascii="Times New Roman" w:hAnsi="Times New Roman" w:cs="Times New Roman"/>
          <w:sz w:val="24"/>
          <w:szCs w:val="24"/>
        </w:rPr>
        <w:t>е</w:t>
      </w:r>
      <w:r w:rsidR="00A35F6F">
        <w:rPr>
          <w:rFonts w:ascii="Times New Roman" w:hAnsi="Times New Roman" w:cs="Times New Roman"/>
          <w:sz w:val="24"/>
          <w:szCs w:val="24"/>
        </w:rPr>
        <w:t xml:space="preserve">тной </w:t>
      </w:r>
      <w:r w:rsidR="00817685">
        <w:rPr>
          <w:rFonts w:ascii="Times New Roman" w:hAnsi="Times New Roman" w:cs="Times New Roman"/>
          <w:sz w:val="24"/>
          <w:szCs w:val="24"/>
        </w:rPr>
        <w:t>комиссии.</w:t>
      </w:r>
    </w:p>
    <w:p w:rsidR="00AA5752" w:rsidRPr="00AA5752" w:rsidRDefault="002956B2" w:rsidP="00AA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="00AA5752" w:rsidRPr="00AA575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6.3.</w:t>
      </w:r>
      <w:r w:rsidR="00AA5752" w:rsidRPr="00AA575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  <w:t>При подготовке заключения о результатах экспертно-аналитического мероприятия следует</w:t>
      </w:r>
      <w:r w:rsidR="00AA5752" w:rsidRPr="00AA5752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 руководствоваться следующими требованиями:</w:t>
      </w:r>
    </w:p>
    <w:p w:rsidR="00AA5752" w:rsidRPr="00AA5752" w:rsidRDefault="00AA5752" w:rsidP="004D3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57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экспертно-аналитического мероприятия должна излагаться последовательно;</w:t>
      </w:r>
    </w:p>
    <w:p w:rsidR="00AA5752" w:rsidRPr="00AA5752" w:rsidRDefault="00AA5752" w:rsidP="004D31C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Pr="00AA57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заключение должно включать только ту информацию, которая подтверждаются соответствующими документами;</w:t>
      </w:r>
    </w:p>
    <w:p w:rsidR="00AA5752" w:rsidRDefault="00AA5752" w:rsidP="004D3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Pr="00AA57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в заключении должны быть аргументированными;</w:t>
      </w:r>
    </w:p>
    <w:p w:rsidR="00AA5752" w:rsidRPr="00AA5752" w:rsidRDefault="00AA5752" w:rsidP="004D3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57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(рекомендации) в заключении должны логически следовать из выводов, быть конкретными, сжатыми и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стыми по форме и по содержанию, </w:t>
      </w:r>
      <w:r w:rsidRPr="00AA5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принятие конкретных мер по решению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7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выявленных проблем, направлены на устранение причин и последствий недостатков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предмета </w:t>
      </w:r>
      <w:r w:rsidRPr="00AA57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иметь четкий адресный характер;</w:t>
      </w:r>
    </w:p>
    <w:p w:rsidR="00AA5752" w:rsidRPr="00AA5752" w:rsidRDefault="00AA5752" w:rsidP="004D31C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AA57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</w:t>
      </w:r>
      <w:proofErr w:type="gramStart"/>
      <w:r w:rsidRPr="00AA57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A5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</w:t>
      </w:r>
      <w:r w:rsidRPr="00AA57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избегать ненужных повторений и лишних подробностей, которые отвлекают внимание от наиболее важных его положений;</w:t>
      </w:r>
    </w:p>
    <w:p w:rsidR="0032162B" w:rsidRDefault="00AA5752" w:rsidP="004D3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57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заключения должен быть написан лаконично, легко читаться и быть понятным, а при использовании каких-либо специальных терминов и сокращений они должны быть объяснены.</w:t>
      </w:r>
    </w:p>
    <w:p w:rsidR="004D31CB" w:rsidRDefault="002956B2" w:rsidP="004D31C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162B" w:rsidRPr="0032162B">
        <w:rPr>
          <w:rFonts w:ascii="Times New Roman" w:hAnsi="Times New Roman" w:cs="Times New Roman"/>
          <w:sz w:val="24"/>
          <w:szCs w:val="24"/>
        </w:rPr>
        <w:t xml:space="preserve">6.4.  </w:t>
      </w:r>
      <w:r w:rsidR="0032162B" w:rsidRPr="0032162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Содержание </w:t>
      </w:r>
      <w:r w:rsidR="0032162B" w:rsidRPr="0032162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заключения о результатах экспертно-аналитического мероприятия</w:t>
      </w:r>
      <w:r w:rsidR="0032162B" w:rsidRPr="0032162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="0032162B" w:rsidRPr="0032162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должно соответствовать:</w:t>
      </w:r>
    </w:p>
    <w:p w:rsidR="004D31CB" w:rsidRDefault="004D31CB" w:rsidP="004D3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162B" w:rsidRPr="0032162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Регламента КС</w:t>
      </w:r>
      <w:r w:rsidR="0032162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2162B" w:rsidRPr="00321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32162B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  <w:r w:rsidR="0032162B" w:rsidRPr="00321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162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Вичуга</w:t>
      </w:r>
      <w:r w:rsidR="0032162B" w:rsidRPr="00321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настоящего Стандарта и иных нормативных документов </w:t>
      </w:r>
      <w:r w:rsidR="00321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КСК </w:t>
      </w:r>
      <w:proofErr w:type="spellStart"/>
      <w:r w:rsidR="0032162B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gramStart"/>
      <w:r w:rsidR="0032162B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="0032162B">
        <w:rPr>
          <w:rFonts w:ascii="Times New Roman" w:eastAsia="Times New Roman" w:hAnsi="Times New Roman" w:cs="Times New Roman"/>
          <w:sz w:val="24"/>
          <w:szCs w:val="24"/>
          <w:lang w:eastAsia="ru-RU"/>
        </w:rPr>
        <w:t>ичуга</w:t>
      </w:r>
      <w:proofErr w:type="spellEnd"/>
      <w:r w:rsidR="0032162B" w:rsidRPr="003216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31CB" w:rsidRDefault="004D31CB" w:rsidP="004D3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162B" w:rsidRPr="003216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исходной постановке задачи, которая сформулирована в наименовании экспертно-аналитического мероприятия в плане работы</w:t>
      </w:r>
      <w:r w:rsidR="00321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КСК </w:t>
      </w:r>
      <w:proofErr w:type="spellStart"/>
      <w:r w:rsidR="0032162B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gramStart"/>
      <w:r w:rsidR="0032162B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="0032162B">
        <w:rPr>
          <w:rFonts w:ascii="Times New Roman" w:eastAsia="Times New Roman" w:hAnsi="Times New Roman" w:cs="Times New Roman"/>
          <w:sz w:val="24"/>
          <w:szCs w:val="24"/>
          <w:lang w:eastAsia="ru-RU"/>
        </w:rPr>
        <w:t>ичуга</w:t>
      </w:r>
      <w:proofErr w:type="spellEnd"/>
      <w:r w:rsidR="0032162B" w:rsidRPr="003216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162B" w:rsidRPr="0032162B" w:rsidRDefault="004D31CB" w:rsidP="004D3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162B" w:rsidRPr="003216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проведения экспертно-аналитического мероприятия;</w:t>
      </w:r>
    </w:p>
    <w:p w:rsidR="0032162B" w:rsidRPr="0032162B" w:rsidRDefault="004D31CB" w:rsidP="004D31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162B" w:rsidRPr="003216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документации мероприятия.</w:t>
      </w:r>
    </w:p>
    <w:p w:rsidR="002956B2" w:rsidRDefault="002956B2" w:rsidP="00295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C1006" w:rsidRPr="008F5683">
        <w:rPr>
          <w:rFonts w:ascii="Times New Roman" w:hAnsi="Times New Roman" w:cs="Times New Roman"/>
          <w:sz w:val="24"/>
          <w:szCs w:val="24"/>
        </w:rPr>
        <w:t>6.</w:t>
      </w:r>
      <w:r w:rsidR="0032162B">
        <w:rPr>
          <w:rFonts w:ascii="Times New Roman" w:hAnsi="Times New Roman" w:cs="Times New Roman"/>
          <w:sz w:val="24"/>
          <w:szCs w:val="24"/>
        </w:rPr>
        <w:t>5</w:t>
      </w:r>
      <w:r w:rsidR="008E444F">
        <w:rPr>
          <w:rFonts w:ascii="Times New Roman" w:hAnsi="Times New Roman" w:cs="Times New Roman"/>
          <w:sz w:val="24"/>
          <w:szCs w:val="24"/>
        </w:rPr>
        <w:t>. З</w:t>
      </w:r>
      <w:r w:rsidR="00817685">
        <w:rPr>
          <w:rFonts w:ascii="Times New Roman" w:hAnsi="Times New Roman" w:cs="Times New Roman"/>
          <w:sz w:val="24"/>
          <w:szCs w:val="24"/>
        </w:rPr>
        <w:t xml:space="preserve">аключение </w:t>
      </w:r>
      <w:r w:rsidR="00FC1006" w:rsidRPr="008F5683">
        <w:rPr>
          <w:rFonts w:ascii="Times New Roman" w:hAnsi="Times New Roman" w:cs="Times New Roman"/>
          <w:sz w:val="24"/>
          <w:szCs w:val="24"/>
        </w:rPr>
        <w:t xml:space="preserve"> о результатах проведенного экспертно-аналити</w:t>
      </w:r>
      <w:r w:rsidR="00A35F6F">
        <w:rPr>
          <w:rFonts w:ascii="Times New Roman" w:hAnsi="Times New Roman" w:cs="Times New Roman"/>
          <w:sz w:val="24"/>
          <w:szCs w:val="24"/>
        </w:rPr>
        <w:t>ческого мероприятия Контрольно-</w:t>
      </w:r>
      <w:r w:rsidR="00FC1006" w:rsidRPr="008F5683">
        <w:rPr>
          <w:rFonts w:ascii="Times New Roman" w:hAnsi="Times New Roman" w:cs="Times New Roman"/>
          <w:sz w:val="24"/>
          <w:szCs w:val="24"/>
        </w:rPr>
        <w:t xml:space="preserve">счетная </w:t>
      </w:r>
      <w:r w:rsidR="00817685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FC1006" w:rsidRPr="008F5683">
        <w:rPr>
          <w:rFonts w:ascii="Times New Roman" w:hAnsi="Times New Roman" w:cs="Times New Roman"/>
          <w:sz w:val="24"/>
          <w:szCs w:val="24"/>
        </w:rPr>
        <w:t xml:space="preserve"> направляет в </w:t>
      </w:r>
      <w:r w:rsidR="00817685">
        <w:rPr>
          <w:rFonts w:ascii="Times New Roman" w:hAnsi="Times New Roman" w:cs="Times New Roman"/>
          <w:sz w:val="24"/>
          <w:szCs w:val="24"/>
        </w:rPr>
        <w:t>городскую</w:t>
      </w:r>
      <w:r w:rsidR="00FC1006" w:rsidRPr="008F5683">
        <w:rPr>
          <w:rFonts w:ascii="Times New Roman" w:hAnsi="Times New Roman" w:cs="Times New Roman"/>
          <w:sz w:val="24"/>
          <w:szCs w:val="24"/>
        </w:rPr>
        <w:t xml:space="preserve"> Думу</w:t>
      </w:r>
      <w:r w:rsidR="00817685">
        <w:rPr>
          <w:rFonts w:ascii="Times New Roman" w:hAnsi="Times New Roman" w:cs="Times New Roman"/>
          <w:sz w:val="24"/>
          <w:szCs w:val="24"/>
        </w:rPr>
        <w:t xml:space="preserve"> городского округа Вичуга </w:t>
      </w:r>
      <w:r w:rsidR="00FC1006" w:rsidRPr="008F5683">
        <w:rPr>
          <w:rFonts w:ascii="Times New Roman" w:hAnsi="Times New Roman" w:cs="Times New Roman"/>
          <w:sz w:val="24"/>
          <w:szCs w:val="24"/>
        </w:rPr>
        <w:t xml:space="preserve"> и </w:t>
      </w:r>
      <w:r w:rsidR="00817685">
        <w:rPr>
          <w:rFonts w:ascii="Times New Roman" w:hAnsi="Times New Roman" w:cs="Times New Roman"/>
          <w:sz w:val="24"/>
          <w:szCs w:val="24"/>
        </w:rPr>
        <w:t>Главе городского округа Вичуга</w:t>
      </w:r>
      <w:r w:rsidR="00FC1006" w:rsidRPr="008F5683">
        <w:rPr>
          <w:rFonts w:ascii="Times New Roman" w:hAnsi="Times New Roman" w:cs="Times New Roman"/>
          <w:sz w:val="24"/>
          <w:szCs w:val="24"/>
        </w:rPr>
        <w:t>.</w:t>
      </w:r>
    </w:p>
    <w:p w:rsidR="0032162B" w:rsidRDefault="002956B2" w:rsidP="00295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7685">
        <w:rPr>
          <w:rFonts w:ascii="Times New Roman" w:hAnsi="Times New Roman" w:cs="Times New Roman"/>
          <w:sz w:val="24"/>
          <w:szCs w:val="24"/>
        </w:rPr>
        <w:t>6.</w:t>
      </w:r>
      <w:r w:rsidR="0032162B">
        <w:rPr>
          <w:rFonts w:ascii="Times New Roman" w:hAnsi="Times New Roman" w:cs="Times New Roman"/>
          <w:sz w:val="24"/>
          <w:szCs w:val="24"/>
        </w:rPr>
        <w:t>6</w:t>
      </w:r>
      <w:r w:rsidR="00817685">
        <w:rPr>
          <w:rFonts w:ascii="Times New Roman" w:hAnsi="Times New Roman" w:cs="Times New Roman"/>
          <w:sz w:val="24"/>
          <w:szCs w:val="24"/>
        </w:rPr>
        <w:t>.</w:t>
      </w:r>
      <w:r w:rsidR="008E444F">
        <w:rPr>
          <w:rFonts w:ascii="Times New Roman" w:hAnsi="Times New Roman" w:cs="Times New Roman"/>
          <w:sz w:val="24"/>
          <w:szCs w:val="24"/>
        </w:rPr>
        <w:t xml:space="preserve"> Одновременно с </w:t>
      </w:r>
      <w:r w:rsidR="00817685">
        <w:rPr>
          <w:rFonts w:ascii="Times New Roman" w:hAnsi="Times New Roman" w:cs="Times New Roman"/>
          <w:sz w:val="24"/>
          <w:szCs w:val="24"/>
        </w:rPr>
        <w:t>заключением о результатах экспертно-аналитического мероприятия подготавливаются проекты информационных писем в органы местного самоуправления.</w:t>
      </w:r>
    </w:p>
    <w:p w:rsidR="0032162B" w:rsidRPr="0032162B" w:rsidRDefault="002956B2" w:rsidP="00295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162B" w:rsidRPr="0032162B">
        <w:rPr>
          <w:rFonts w:ascii="Times New Roman" w:hAnsi="Times New Roman" w:cs="Times New Roman"/>
          <w:sz w:val="24"/>
          <w:szCs w:val="24"/>
        </w:rPr>
        <w:t>6</w:t>
      </w:r>
      <w:r w:rsidR="0032162B" w:rsidRPr="00321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 Сроком окончания тематического мероприятия является дата утверждения заключения (отчета) о его результатах Председателем КСК </w:t>
      </w:r>
      <w:proofErr w:type="spellStart"/>
      <w:r w:rsidR="0032162B" w:rsidRPr="0032162B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gramStart"/>
      <w:r w:rsidR="0032162B" w:rsidRPr="0032162B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="0032162B" w:rsidRPr="0032162B">
        <w:rPr>
          <w:rFonts w:ascii="Times New Roman" w:eastAsia="Times New Roman" w:hAnsi="Times New Roman" w:cs="Times New Roman"/>
          <w:sz w:val="24"/>
          <w:szCs w:val="24"/>
          <w:lang w:eastAsia="ru-RU"/>
        </w:rPr>
        <w:t>ичуга</w:t>
      </w:r>
      <w:proofErr w:type="spellEnd"/>
      <w:r w:rsidR="0032162B" w:rsidRPr="003216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162B" w:rsidRPr="0032162B" w:rsidRDefault="0032162B" w:rsidP="002956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2162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окончания аналитического мероприятия и экспертизы является дата оформления соответствующего заключения.</w:t>
      </w:r>
    </w:p>
    <w:p w:rsidR="0032162B" w:rsidRDefault="0032162B" w:rsidP="008176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F06" w:rsidRDefault="00651F06" w:rsidP="008F5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3961" w:rsidRPr="002D3961" w:rsidRDefault="002D3961" w:rsidP="002D3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961" w:rsidRPr="002D3961" w:rsidRDefault="002D3961" w:rsidP="002D3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961" w:rsidRPr="002D3961" w:rsidRDefault="002D3961" w:rsidP="002D3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961" w:rsidRPr="002D3961" w:rsidRDefault="002D3961" w:rsidP="002D3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961" w:rsidRPr="002D3961" w:rsidRDefault="002D3961" w:rsidP="002D3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961" w:rsidRPr="002D3961" w:rsidRDefault="002D3961" w:rsidP="002D3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961" w:rsidRPr="002D3961" w:rsidRDefault="002D3961" w:rsidP="002D3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6B2" w:rsidRDefault="002956B2" w:rsidP="008F5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496D" w:rsidRPr="00BF4991" w:rsidRDefault="00BF4991" w:rsidP="008A450F">
      <w:pPr>
        <w:ind w:left="284" w:hanging="142"/>
        <w:rPr>
          <w:rFonts w:ascii="Calibri" w:eastAsia="Calibri" w:hAnsi="Calibri" w:cs="Times New Roman"/>
          <w:b/>
          <w:i/>
          <w:sz w:val="20"/>
          <w:szCs w:val="20"/>
          <w:u w:val="single"/>
        </w:rPr>
      </w:pPr>
      <w:r w:rsidRPr="00BF4991">
        <w:rPr>
          <w:rFonts w:ascii="Calibri" w:eastAsia="Calibri" w:hAnsi="Calibri" w:cs="Times New Roman"/>
          <w:b/>
          <w:i/>
          <w:sz w:val="20"/>
          <w:szCs w:val="20"/>
          <w:u w:val="single"/>
        </w:rPr>
        <w:lastRenderedPageBreak/>
        <w:t>Примерный о</w:t>
      </w:r>
      <w:r w:rsidR="00CC496D" w:rsidRPr="00BF4991">
        <w:rPr>
          <w:rFonts w:ascii="Calibri" w:eastAsia="Calibri" w:hAnsi="Calibri" w:cs="Times New Roman"/>
          <w:b/>
          <w:i/>
          <w:sz w:val="20"/>
          <w:szCs w:val="20"/>
          <w:u w:val="single"/>
        </w:rPr>
        <w:t xml:space="preserve">бразец оформления </w:t>
      </w:r>
      <w:r w:rsidRPr="00BF4991">
        <w:rPr>
          <w:rFonts w:ascii="Calibri" w:eastAsia="Calibri" w:hAnsi="Calibri" w:cs="Times New Roman"/>
          <w:b/>
          <w:i/>
          <w:sz w:val="20"/>
          <w:szCs w:val="20"/>
          <w:u w:val="single"/>
        </w:rPr>
        <w:t xml:space="preserve">запроса </w:t>
      </w:r>
      <w:r w:rsidR="00CC496D" w:rsidRPr="00BF4991">
        <w:rPr>
          <w:rFonts w:ascii="Calibri" w:eastAsia="Calibri" w:hAnsi="Calibri" w:cs="Times New Roman"/>
          <w:b/>
          <w:i/>
          <w:sz w:val="20"/>
          <w:szCs w:val="20"/>
          <w:u w:val="single"/>
        </w:rPr>
        <w:t xml:space="preserve"> о проведении </w:t>
      </w:r>
      <w:r w:rsidRPr="00BF4991">
        <w:rPr>
          <w:rFonts w:ascii="Calibri" w:eastAsia="Calibri" w:hAnsi="Calibri" w:cs="Times New Roman"/>
          <w:b/>
          <w:i/>
          <w:sz w:val="20"/>
          <w:szCs w:val="20"/>
          <w:u w:val="single"/>
        </w:rPr>
        <w:t xml:space="preserve">экспертно-аналитического </w:t>
      </w:r>
      <w:r w:rsidR="00CC496D" w:rsidRPr="00BF4991">
        <w:rPr>
          <w:rFonts w:ascii="Calibri" w:eastAsia="Calibri" w:hAnsi="Calibri" w:cs="Times New Roman"/>
          <w:b/>
          <w:i/>
          <w:sz w:val="20"/>
          <w:szCs w:val="20"/>
          <w:u w:val="single"/>
        </w:rPr>
        <w:t>мероприятия</w:t>
      </w:r>
    </w:p>
    <w:p w:rsidR="00CC496D" w:rsidRPr="00CC496D" w:rsidRDefault="00CC496D" w:rsidP="00CC496D">
      <w:pPr>
        <w:jc w:val="right"/>
        <w:rPr>
          <w:rFonts w:ascii="Times New Roman" w:eastAsia="Calibri" w:hAnsi="Times New Roman" w:cs="Times New Roman"/>
          <w:b/>
        </w:rPr>
      </w:pPr>
      <w:r w:rsidRPr="00CC496D">
        <w:rPr>
          <w:rFonts w:ascii="Times New Roman" w:eastAsia="Calibri" w:hAnsi="Times New Roman" w:cs="Times New Roman"/>
          <w:b/>
        </w:rPr>
        <w:t>Приложение №</w:t>
      </w:r>
      <w:r w:rsidR="00915B15">
        <w:rPr>
          <w:rFonts w:ascii="Times New Roman" w:eastAsia="Calibri" w:hAnsi="Times New Roman" w:cs="Times New Roman"/>
          <w:b/>
        </w:rPr>
        <w:t>1</w:t>
      </w:r>
    </w:p>
    <w:p w:rsidR="00CC496D" w:rsidRPr="00CC496D" w:rsidRDefault="00CC496D" w:rsidP="00C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96D" w:rsidRDefault="00CC496D" w:rsidP="00CC496D">
      <w:pPr>
        <w:spacing w:after="0" w:line="36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CC496D" w:rsidRDefault="00CC496D" w:rsidP="00CC496D">
      <w:pPr>
        <w:spacing w:after="0" w:line="36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экспертно-аналитического мероприятия</w:t>
      </w:r>
    </w:p>
    <w:p w:rsidR="008A450F" w:rsidRPr="00CC496D" w:rsidRDefault="008A450F" w:rsidP="008A450F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</w:t>
      </w:r>
    </w:p>
    <w:p w:rsidR="00CC496D" w:rsidRPr="00CC496D" w:rsidRDefault="008A450F" w:rsidP="008A450F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450F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ЭАМ)</w:t>
      </w:r>
    </w:p>
    <w:p w:rsidR="00CC496D" w:rsidRPr="00CC496D" w:rsidRDefault="00CC496D" w:rsidP="00CC496D">
      <w:pPr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6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«_____»_______________________20______г.</w:t>
      </w:r>
      <w:r w:rsidRPr="00CC49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49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49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49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49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</w:p>
    <w:p w:rsidR="00CC496D" w:rsidRPr="00CC496D" w:rsidRDefault="00CC496D" w:rsidP="00CC496D">
      <w:pPr>
        <w:spacing w:after="0" w:line="36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proofErr w:type="gramStart"/>
      <w:r w:rsidRPr="00CC49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C4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</w:t>
      </w:r>
    </w:p>
    <w:p w:rsidR="00CC496D" w:rsidRPr="00CC496D" w:rsidRDefault="00CC496D" w:rsidP="008A450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CC496D" w:rsidRPr="00CC496D" w:rsidRDefault="00CC496D" w:rsidP="008A450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CC49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(пункт плана деятельности Контрольно-счетной комиссии городского округа Вичуга, </w:t>
      </w:r>
      <w:r w:rsidRPr="00CC496D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 xml:space="preserve">иные основания для проведения </w:t>
      </w:r>
      <w:r w:rsidR="00744C12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 xml:space="preserve">экспертно-аналитического </w:t>
      </w:r>
      <w:r w:rsidRPr="00CC496D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мероприятия, предусмотренные нормативно-правовыми актами)</w:t>
      </w:r>
    </w:p>
    <w:p w:rsidR="00CC496D" w:rsidRPr="00CC496D" w:rsidRDefault="008A450F" w:rsidP="002956B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C496D" w:rsidRPr="00CC4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</w:t>
      </w:r>
      <w:r w:rsidR="002956B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экспертно-аналитическое</w:t>
      </w:r>
      <w:r w:rsidR="00CC496D" w:rsidRPr="00CC4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мероприятие «_____________</w:t>
      </w:r>
      <w:r w:rsidR="00EF32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2956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8A450F" w:rsidRDefault="00CC496D" w:rsidP="008A450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C49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</w:t>
      </w:r>
      <w:r w:rsidR="008A45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4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49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</w:t>
      </w:r>
      <w:r w:rsidR="008A45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ование </w:t>
      </w:r>
      <w:proofErr w:type="gramStart"/>
      <w:r w:rsidR="00744C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экспертно-аналитического</w:t>
      </w:r>
      <w:proofErr w:type="gramEnd"/>
      <w:r w:rsidR="00744C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8A45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мероприятия)</w:t>
      </w:r>
    </w:p>
    <w:p w:rsidR="00EF3242" w:rsidRDefault="00EF3242" w:rsidP="008A450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</w:t>
      </w:r>
      <w:r w:rsidR="002956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»</w:t>
      </w:r>
      <w:r w:rsidRPr="00EF3242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согласно приложению.</w:t>
      </w:r>
    </w:p>
    <w:p w:rsidR="008A450F" w:rsidRDefault="00CC496D" w:rsidP="008A450F">
      <w:pPr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C4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A450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о</w:t>
      </w:r>
      <w:r w:rsidRPr="00CC496D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</w:t>
      </w:r>
      <w:r w:rsidR="008A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</w:t>
      </w:r>
      <w:r w:rsidRPr="00CC4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44C1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экспертно-аналитического</w:t>
      </w:r>
      <w:proofErr w:type="gramEnd"/>
      <w:r w:rsidR="0074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49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мероприятия: ___________________________.</w:t>
      </w:r>
    </w:p>
    <w:p w:rsidR="00EF3242" w:rsidRDefault="008A450F" w:rsidP="00EF3242">
      <w:pPr>
        <w:spacing w:after="0" w:line="240" w:lineRule="auto"/>
        <w:ind w:right="-284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3.</w:t>
      </w:r>
      <w:r w:rsidR="00EF3242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датой 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н</w:t>
      </w:r>
      <w:r w:rsidRPr="008A450F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ачала 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экспертно-аналитического </w:t>
      </w:r>
      <w:r w:rsidRPr="008A450F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мероприятия</w:t>
      </w:r>
      <w:r w:rsidR="00EF3242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считать ______________________</w:t>
      </w:r>
    </w:p>
    <w:p w:rsidR="008A450F" w:rsidRPr="00EF3242" w:rsidRDefault="00EF3242" w:rsidP="00EF3242">
      <w:pPr>
        <w:spacing w:after="0" w:line="240" w:lineRule="auto"/>
        <w:ind w:right="-284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ab/>
      </w:r>
      <w:r w:rsidRPr="00EF3242">
        <w:rPr>
          <w:rFonts w:ascii="Times New Roman" w:eastAsia="Times New Roman" w:hAnsi="Times New Roman" w:cs="Times New Roman"/>
          <w:vertAlign w:val="superscript"/>
          <w:lang w:eastAsia="ru-RU"/>
        </w:rPr>
        <w:t>(дата)</w:t>
      </w:r>
      <w:r w:rsidR="008A450F" w:rsidRPr="00EF3242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</w:p>
    <w:p w:rsidR="00CC496D" w:rsidRPr="00CC496D" w:rsidRDefault="00CC496D" w:rsidP="00CC4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242" w:rsidRDefault="00CC496D" w:rsidP="00EF3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C49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Председатель </w:t>
      </w:r>
      <w:proofErr w:type="gramStart"/>
      <w:r w:rsidR="00EF32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Контрольно-счетной</w:t>
      </w:r>
      <w:proofErr w:type="gramEnd"/>
      <w:r w:rsidRPr="00CC49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C49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EF32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</w:t>
      </w:r>
      <w:r w:rsidR="00EF32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C49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личная подпись                   </w:t>
      </w:r>
      <w:r w:rsidRPr="00CC49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инициалы, фамилия</w:t>
      </w:r>
    </w:p>
    <w:p w:rsidR="00EF3242" w:rsidRPr="00CC496D" w:rsidRDefault="00693A16" w:rsidP="00EF3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</w:t>
      </w:r>
      <w:bookmarkStart w:id="0" w:name="_GoBack"/>
      <w:bookmarkEnd w:id="0"/>
      <w:r w:rsidR="00EF32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омиссии городского округа Вичуга</w:t>
      </w:r>
    </w:p>
    <w:p w:rsidR="00B81DC2" w:rsidRDefault="00B81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2799" w:rsidRDefault="007A2799" w:rsidP="007A2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B81D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Исп.: </w:t>
      </w:r>
      <w:r w:rsidRPr="00B81DC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(указывается Ф.И.О.</w:t>
      </w:r>
      <w:proofErr w:type="gramEnd"/>
    </w:p>
    <w:p w:rsidR="007A2799" w:rsidRPr="00B81DC2" w:rsidRDefault="007A2799" w:rsidP="007A2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DC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 контактный телефон исполнителя запроса)</w:t>
      </w:r>
    </w:p>
    <w:p w:rsidR="00B81DC2" w:rsidRDefault="00B81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1DC2" w:rsidRDefault="00B81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1DC2" w:rsidRDefault="00B81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2799" w:rsidRDefault="007A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2799" w:rsidRDefault="007A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2799" w:rsidRDefault="007A2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1DC2" w:rsidRDefault="00B81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444F" w:rsidRDefault="008E44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444F" w:rsidRDefault="008E44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444F" w:rsidRDefault="008E44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444F" w:rsidRDefault="008E44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444F" w:rsidRDefault="008E44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5274" w:rsidRDefault="00A452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5274" w:rsidRPr="00A45274" w:rsidRDefault="00BF4991" w:rsidP="00A45274">
      <w:pPr>
        <w:pBdr>
          <w:bottom w:val="single" w:sz="12" w:space="1" w:color="auto"/>
        </w:pBdr>
        <w:spacing w:after="0" w:line="240" w:lineRule="auto"/>
        <w:ind w:left="1416" w:right="-284" w:hanging="84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Примерный о</w:t>
      </w:r>
      <w:r w:rsidR="00A45274" w:rsidRPr="00A452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бразец оформления программы </w:t>
      </w:r>
      <w:r w:rsidR="00A452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экспертно-а</w:t>
      </w:r>
      <w:r w:rsidR="008E44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</w:t>
      </w:r>
      <w:r w:rsidR="00A452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алитического</w:t>
      </w:r>
      <w:r w:rsidR="00A45274" w:rsidRPr="00A452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мероприятия </w:t>
      </w:r>
    </w:p>
    <w:p w:rsidR="00A45274" w:rsidRPr="00A45274" w:rsidRDefault="00A45274" w:rsidP="00A45274">
      <w:pPr>
        <w:spacing w:before="240" w:after="0"/>
        <w:ind w:right="-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4527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</w:t>
      </w:r>
      <w:r w:rsidRPr="00A452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</w:t>
      </w:r>
      <w:r w:rsidRPr="00A4527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4527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4527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4527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</w:t>
      </w:r>
      <w:r w:rsidRPr="00A45274">
        <w:rPr>
          <w:rFonts w:ascii="Times New Roman" w:eastAsia="Times New Roman" w:hAnsi="Times New Roman" w:cs="Times New Roman"/>
          <w:b/>
          <w:lang w:eastAsia="ru-RU"/>
        </w:rPr>
        <w:t xml:space="preserve">Приложение № </w:t>
      </w:r>
      <w:r w:rsidR="00AD669B">
        <w:rPr>
          <w:rFonts w:ascii="Times New Roman" w:eastAsia="Times New Roman" w:hAnsi="Times New Roman" w:cs="Times New Roman"/>
          <w:b/>
          <w:lang w:eastAsia="ru-RU"/>
        </w:rPr>
        <w:t>2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A45274" w:rsidRPr="00D25DA1" w:rsidTr="00D25DA1">
        <w:trPr>
          <w:trHeight w:val="1262"/>
        </w:trPr>
        <w:tc>
          <w:tcPr>
            <w:tcW w:w="4361" w:type="dxa"/>
          </w:tcPr>
          <w:p w:rsidR="00A45274" w:rsidRPr="00D25DA1" w:rsidRDefault="00A45274" w:rsidP="00A452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284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:rsidR="00A45274" w:rsidRPr="00D25DA1" w:rsidRDefault="00A45274" w:rsidP="000D76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 к распоряжению</w:t>
            </w:r>
          </w:p>
          <w:p w:rsidR="00A45274" w:rsidRPr="00D25DA1" w:rsidRDefault="00A45274" w:rsidP="000D76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Председателя Контрольно-счетной комиссии  городского округа Вичуга </w:t>
            </w:r>
          </w:p>
          <w:p w:rsidR="00A45274" w:rsidRPr="00D25DA1" w:rsidRDefault="00A45274" w:rsidP="00D25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№______от __________________20___г</w:t>
            </w:r>
          </w:p>
        </w:tc>
      </w:tr>
    </w:tbl>
    <w:p w:rsidR="00A45274" w:rsidRPr="00A45274" w:rsidRDefault="00A45274" w:rsidP="00A45274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lang w:eastAsia="ru-RU"/>
        </w:rPr>
      </w:pPr>
      <w:r w:rsidRPr="00A45274">
        <w:rPr>
          <w:rFonts w:ascii="Times New Roman" w:eastAsia="Times New Roman" w:hAnsi="Times New Roman" w:cs="Times New Roman"/>
          <w:b/>
          <w:caps/>
          <w:snapToGrid w:val="0"/>
          <w:lang w:eastAsia="ru-RU"/>
        </w:rPr>
        <w:t>программа</w:t>
      </w:r>
    </w:p>
    <w:p w:rsidR="00A45274" w:rsidRPr="00A45274" w:rsidRDefault="00A45274" w:rsidP="00A45274">
      <w:pPr>
        <w:spacing w:after="60" w:line="240" w:lineRule="auto"/>
        <w:ind w:left="284" w:right="-284"/>
        <w:jc w:val="center"/>
        <w:outlineLvl w:val="2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A45274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экспертно-аналитического </w:t>
      </w:r>
      <w:r w:rsidRPr="00A45274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мероприятия</w:t>
      </w:r>
    </w:p>
    <w:p w:rsidR="00A45274" w:rsidRPr="00A45274" w:rsidRDefault="00A45274" w:rsidP="00A45274">
      <w:pPr>
        <w:spacing w:after="0" w:line="240" w:lineRule="auto"/>
        <w:ind w:right="-284" w:firstLine="709"/>
        <w:jc w:val="center"/>
        <w:outlineLvl w:val="2"/>
        <w:rPr>
          <w:rFonts w:ascii="Times New Roman" w:eastAsia="Times New Roman" w:hAnsi="Times New Roman" w:cs="Times New Roman"/>
          <w:snapToGrid w:val="0"/>
          <w:lang w:eastAsia="ru-RU"/>
        </w:rPr>
      </w:pPr>
      <w:r w:rsidRPr="00A45274">
        <w:rPr>
          <w:rFonts w:ascii="Times New Roman" w:eastAsia="Times New Roman" w:hAnsi="Times New Roman" w:cs="Times New Roman"/>
          <w:snapToGrid w:val="0"/>
          <w:lang w:eastAsia="ru-RU"/>
        </w:rPr>
        <w:t>«______________________________________________________________»</w:t>
      </w:r>
    </w:p>
    <w:p w:rsidR="00A45274" w:rsidRPr="00A45274" w:rsidRDefault="00A45274" w:rsidP="00A45274">
      <w:pPr>
        <w:spacing w:after="0" w:line="240" w:lineRule="auto"/>
        <w:ind w:right="-284" w:firstLine="709"/>
        <w:jc w:val="center"/>
        <w:outlineLvl w:val="2"/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</w:pPr>
      <w:r w:rsidRPr="00A45274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 xml:space="preserve">(наименование </w:t>
      </w:r>
      <w:proofErr w:type="gramStart"/>
      <w:r w:rsidR="00744C12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>экспертно-аналитического</w:t>
      </w:r>
      <w:proofErr w:type="gramEnd"/>
      <w:r w:rsidR="00744C12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 xml:space="preserve"> </w:t>
      </w:r>
      <w:r w:rsidRPr="00A45274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>мероприятия)</w:t>
      </w:r>
    </w:p>
    <w:p w:rsidR="00A45274" w:rsidRPr="00A45274" w:rsidRDefault="00A45274" w:rsidP="00A45274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45274">
        <w:rPr>
          <w:rFonts w:ascii="Times New Roman" w:eastAsia="Times New Roman" w:hAnsi="Times New Roman" w:cs="Times New Roman"/>
          <w:lang w:eastAsia="ru-RU"/>
        </w:rPr>
        <w:t xml:space="preserve">1. Основание для проведения </w:t>
      </w:r>
      <w:r>
        <w:rPr>
          <w:rFonts w:ascii="Times New Roman" w:eastAsia="Times New Roman" w:hAnsi="Times New Roman" w:cs="Times New Roman"/>
          <w:lang w:eastAsia="ru-RU"/>
        </w:rPr>
        <w:t>экспертно-аналитического</w:t>
      </w:r>
      <w:r w:rsidRPr="00A45274">
        <w:rPr>
          <w:rFonts w:ascii="Times New Roman" w:eastAsia="Times New Roman" w:hAnsi="Times New Roman" w:cs="Times New Roman"/>
          <w:lang w:eastAsia="ru-RU"/>
        </w:rPr>
        <w:t xml:space="preserve"> мероприятия: ____________</w:t>
      </w:r>
    </w:p>
    <w:p w:rsidR="00A45274" w:rsidRPr="00A45274" w:rsidRDefault="00A45274" w:rsidP="00A4527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lang w:eastAsia="ru-RU"/>
        </w:rPr>
      </w:pPr>
      <w:r w:rsidRPr="00A4527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</w:t>
      </w:r>
    </w:p>
    <w:p w:rsidR="00A45274" w:rsidRPr="00A45274" w:rsidRDefault="00A45274" w:rsidP="00A45274">
      <w:pPr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A45274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(пункт плана деятельности Контрольно-счетной комиссии городского округа Вичуга, </w:t>
      </w:r>
      <w:r w:rsidRPr="00A45274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 xml:space="preserve">иные основания для проведения </w:t>
      </w:r>
      <w:r w:rsidR="00752B8A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 xml:space="preserve">экспертно-аналитического </w:t>
      </w:r>
      <w:r w:rsidRPr="00A45274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>мероприятия, предусмотренные нормативно-правовыми актами)</w:t>
      </w:r>
    </w:p>
    <w:p w:rsidR="00A45274" w:rsidRPr="00A45274" w:rsidRDefault="00A45274" w:rsidP="00A4527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45274">
        <w:rPr>
          <w:rFonts w:ascii="Times New Roman" w:eastAsia="Times New Roman" w:hAnsi="Times New Roman" w:cs="Times New Roman"/>
          <w:lang w:eastAsia="ru-RU"/>
        </w:rPr>
        <w:t xml:space="preserve">2. Предмет </w:t>
      </w:r>
      <w:r>
        <w:rPr>
          <w:rFonts w:ascii="Times New Roman" w:eastAsia="Times New Roman" w:hAnsi="Times New Roman" w:cs="Times New Roman"/>
          <w:lang w:eastAsia="ru-RU"/>
        </w:rPr>
        <w:t>экспертно-аналитического</w:t>
      </w:r>
      <w:r w:rsidRPr="00A45274">
        <w:rPr>
          <w:rFonts w:ascii="Times New Roman" w:eastAsia="Times New Roman" w:hAnsi="Times New Roman" w:cs="Times New Roman"/>
          <w:lang w:eastAsia="ru-RU"/>
        </w:rPr>
        <w:t xml:space="preserve"> мероприятия: ___________________________</w:t>
      </w:r>
    </w:p>
    <w:p w:rsidR="00A45274" w:rsidRPr="00A45274" w:rsidRDefault="00A45274" w:rsidP="00A4527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A45274">
        <w:rPr>
          <w:rFonts w:ascii="Times New Roman" w:eastAsia="Times New Roman" w:hAnsi="Times New Roman" w:cs="Times New Roman"/>
          <w:vertAlign w:val="superscript"/>
          <w:lang w:eastAsia="ru-RU"/>
        </w:rPr>
        <w:t>(указывается, что именно проверяется)</w:t>
      </w:r>
    </w:p>
    <w:p w:rsidR="00A45274" w:rsidRPr="00A45274" w:rsidRDefault="00A45274" w:rsidP="00D25DA1">
      <w:pPr>
        <w:spacing w:before="120"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45274">
        <w:rPr>
          <w:rFonts w:ascii="Times New Roman" w:eastAsia="Times New Roman" w:hAnsi="Times New Roman" w:cs="Times New Roman"/>
          <w:lang w:eastAsia="ru-RU"/>
        </w:rPr>
        <w:t xml:space="preserve">3. Объекты </w:t>
      </w:r>
      <w:r>
        <w:rPr>
          <w:rFonts w:ascii="Times New Roman" w:eastAsia="Times New Roman" w:hAnsi="Times New Roman" w:cs="Times New Roman"/>
          <w:lang w:eastAsia="ru-RU"/>
        </w:rPr>
        <w:t>экспертно-аналитического</w:t>
      </w:r>
      <w:r w:rsidRPr="00A45274">
        <w:rPr>
          <w:rFonts w:ascii="Times New Roman" w:eastAsia="Times New Roman" w:hAnsi="Times New Roman" w:cs="Times New Roman"/>
          <w:lang w:eastAsia="ru-RU"/>
        </w:rPr>
        <w:t xml:space="preserve"> мероприятия:</w:t>
      </w:r>
    </w:p>
    <w:p w:rsidR="00A45274" w:rsidRPr="00A45274" w:rsidRDefault="00A45274" w:rsidP="00D25DA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45274">
        <w:rPr>
          <w:rFonts w:ascii="Times New Roman" w:eastAsia="Times New Roman" w:hAnsi="Times New Roman" w:cs="Times New Roman"/>
          <w:lang w:eastAsia="ru-RU"/>
        </w:rPr>
        <w:t>3.1. ___________________________________________________________;</w:t>
      </w:r>
    </w:p>
    <w:p w:rsidR="00A45274" w:rsidRPr="00A45274" w:rsidRDefault="00A45274" w:rsidP="00A4527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45274">
        <w:rPr>
          <w:rFonts w:ascii="Times New Roman" w:eastAsia="Times New Roman" w:hAnsi="Times New Roman" w:cs="Times New Roman"/>
          <w:lang w:eastAsia="ru-RU"/>
        </w:rPr>
        <w:t>3.2. ___________________________________________________________.</w:t>
      </w:r>
    </w:p>
    <w:p w:rsidR="00A45274" w:rsidRPr="00A45274" w:rsidRDefault="00A45274" w:rsidP="00A45274">
      <w:pPr>
        <w:spacing w:after="0" w:line="360" w:lineRule="auto"/>
        <w:ind w:right="-284" w:firstLine="709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A45274">
        <w:rPr>
          <w:rFonts w:ascii="Times New Roman" w:eastAsia="Times New Roman" w:hAnsi="Times New Roman" w:cs="Times New Roman"/>
          <w:vertAlign w:val="superscript"/>
          <w:lang w:eastAsia="ru-RU"/>
        </w:rPr>
        <w:t>(полное наименование объектов)</w:t>
      </w:r>
    </w:p>
    <w:p w:rsidR="00A45274" w:rsidRPr="00A45274" w:rsidRDefault="00A45274" w:rsidP="00D25DA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45274">
        <w:rPr>
          <w:rFonts w:ascii="Times New Roman" w:eastAsia="Times New Roman" w:hAnsi="Times New Roman" w:cs="Times New Roman"/>
          <w:lang w:eastAsia="ru-RU"/>
        </w:rPr>
        <w:t xml:space="preserve">4. Цели </w:t>
      </w:r>
      <w:r>
        <w:rPr>
          <w:rFonts w:ascii="Times New Roman" w:eastAsia="Times New Roman" w:hAnsi="Times New Roman" w:cs="Times New Roman"/>
          <w:lang w:eastAsia="ru-RU"/>
        </w:rPr>
        <w:t>экспертно-аналитического</w:t>
      </w:r>
      <w:r w:rsidRPr="00A45274">
        <w:rPr>
          <w:rFonts w:ascii="Times New Roman" w:eastAsia="Times New Roman" w:hAnsi="Times New Roman" w:cs="Times New Roman"/>
          <w:lang w:eastAsia="ru-RU"/>
        </w:rPr>
        <w:t xml:space="preserve"> мероприятия:</w:t>
      </w:r>
    </w:p>
    <w:p w:rsidR="00A45274" w:rsidRPr="00A45274" w:rsidRDefault="00A45274" w:rsidP="00D25DA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45274">
        <w:rPr>
          <w:rFonts w:ascii="Times New Roman" w:eastAsia="Times New Roman" w:hAnsi="Times New Roman" w:cs="Times New Roman"/>
          <w:lang w:eastAsia="ru-RU"/>
        </w:rPr>
        <w:t>4.1. Цель 1. _______________________________________________________________;</w:t>
      </w:r>
    </w:p>
    <w:p w:rsidR="00A45274" w:rsidRPr="00A45274" w:rsidRDefault="00A45274" w:rsidP="00D25DA1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A45274">
        <w:rPr>
          <w:rFonts w:ascii="Times New Roman" w:eastAsia="Times New Roman" w:hAnsi="Times New Roman" w:cs="Times New Roman"/>
          <w:vertAlign w:val="superscript"/>
          <w:lang w:eastAsia="ru-RU"/>
        </w:rPr>
        <w:t>(формулировка цели)</w:t>
      </w:r>
    </w:p>
    <w:p w:rsidR="00A45274" w:rsidRPr="00A45274" w:rsidRDefault="00A45274" w:rsidP="00D25DA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45274">
        <w:rPr>
          <w:rFonts w:ascii="Times New Roman" w:eastAsia="Times New Roman" w:hAnsi="Times New Roman" w:cs="Times New Roman"/>
          <w:lang w:eastAsia="ru-RU"/>
        </w:rPr>
        <w:t>4.1.1. Критерии оценки эффективности ________________________________________</w:t>
      </w:r>
      <w:proofErr w:type="gramStart"/>
      <w:r w:rsidRPr="00A45274">
        <w:rPr>
          <w:rFonts w:ascii="Times New Roman" w:eastAsia="Times New Roman" w:hAnsi="Times New Roman" w:cs="Times New Roman"/>
          <w:lang w:eastAsia="ru-RU"/>
        </w:rPr>
        <w:t xml:space="preserve"> ;</w:t>
      </w:r>
      <w:proofErr w:type="gramEnd"/>
    </w:p>
    <w:p w:rsidR="00A45274" w:rsidRPr="00D25DA1" w:rsidRDefault="00A45274" w:rsidP="00D25DA1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52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(при проведен</w:t>
      </w:r>
      <w:proofErr w:type="gramStart"/>
      <w:r w:rsidRPr="00A45274">
        <w:rPr>
          <w:rFonts w:ascii="Times New Roman" w:eastAsia="Times New Roman" w:hAnsi="Times New Roman" w:cs="Times New Roman"/>
          <w:sz w:val="16"/>
          <w:szCs w:val="16"/>
          <w:lang w:eastAsia="ru-RU"/>
        </w:rPr>
        <w:t>ии ау</w:t>
      </w:r>
      <w:proofErr w:type="gramEnd"/>
      <w:r w:rsidRPr="00A45274">
        <w:rPr>
          <w:rFonts w:ascii="Times New Roman" w:eastAsia="Times New Roman" w:hAnsi="Times New Roman" w:cs="Times New Roman"/>
          <w:sz w:val="16"/>
          <w:szCs w:val="16"/>
          <w:lang w:eastAsia="ru-RU"/>
        </w:rPr>
        <w:t>дита эффективности)</w:t>
      </w:r>
    </w:p>
    <w:p w:rsidR="00A45274" w:rsidRPr="00A45274" w:rsidRDefault="00A45274" w:rsidP="00D25DA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45274">
        <w:rPr>
          <w:rFonts w:ascii="Times New Roman" w:eastAsia="Times New Roman" w:hAnsi="Times New Roman" w:cs="Times New Roman"/>
          <w:lang w:eastAsia="ru-RU"/>
        </w:rPr>
        <w:t>4.1.2. Вопросы</w:t>
      </w:r>
      <w:proofErr w:type="gramStart"/>
      <w:r w:rsidRPr="00A45274">
        <w:rPr>
          <w:rFonts w:ascii="Times New Roman" w:eastAsia="Times New Roman" w:hAnsi="Times New Roman" w:cs="Times New Roman"/>
          <w:lang w:eastAsia="ru-RU"/>
        </w:rPr>
        <w:t>: ____________________________________________________________;</w:t>
      </w:r>
      <w:proofErr w:type="gramEnd"/>
    </w:p>
    <w:p w:rsidR="00A45274" w:rsidRPr="00A45274" w:rsidRDefault="00A45274" w:rsidP="00D25DA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4527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__________________________________________________________________________;</w:t>
      </w:r>
    </w:p>
    <w:p w:rsidR="00A45274" w:rsidRPr="00A45274" w:rsidRDefault="00A45274" w:rsidP="00D25DA1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45274">
        <w:rPr>
          <w:rFonts w:ascii="Times New Roman" w:eastAsia="Times New Roman" w:hAnsi="Times New Roman" w:cs="Times New Roman"/>
          <w:lang w:eastAsia="ru-RU"/>
        </w:rPr>
        <w:t>4.2. Цель 2. ________________________________________________________________</w:t>
      </w:r>
    </w:p>
    <w:p w:rsidR="00A45274" w:rsidRPr="00A45274" w:rsidRDefault="00A45274" w:rsidP="00D25DA1">
      <w:pPr>
        <w:spacing w:after="0"/>
        <w:ind w:right="-284" w:firstLine="709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A45274">
        <w:rPr>
          <w:rFonts w:ascii="Times New Roman" w:eastAsia="Times New Roman" w:hAnsi="Times New Roman" w:cs="Times New Roman"/>
          <w:vertAlign w:val="superscript"/>
          <w:lang w:eastAsia="ru-RU"/>
        </w:rPr>
        <w:t>(формулировка цели)</w:t>
      </w:r>
    </w:p>
    <w:p w:rsidR="00A45274" w:rsidRPr="00A45274" w:rsidRDefault="00A45274" w:rsidP="00D25DA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45274">
        <w:rPr>
          <w:rFonts w:ascii="Times New Roman" w:eastAsia="Times New Roman" w:hAnsi="Times New Roman" w:cs="Times New Roman"/>
          <w:lang w:eastAsia="ru-RU"/>
        </w:rPr>
        <w:t>4.2.1. Критерии оценки эффективности _________________________________________;</w:t>
      </w:r>
    </w:p>
    <w:p w:rsidR="00A45274" w:rsidRPr="00A45274" w:rsidRDefault="00A45274" w:rsidP="00D25DA1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5274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A45274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(при проведен</w:t>
      </w:r>
      <w:proofErr w:type="gramStart"/>
      <w:r w:rsidRPr="00A45274">
        <w:rPr>
          <w:rFonts w:ascii="Times New Roman" w:eastAsia="Times New Roman" w:hAnsi="Times New Roman" w:cs="Times New Roman"/>
          <w:sz w:val="16"/>
          <w:szCs w:val="16"/>
          <w:lang w:eastAsia="ru-RU"/>
        </w:rPr>
        <w:t>ии ау</w:t>
      </w:r>
      <w:proofErr w:type="gramEnd"/>
      <w:r w:rsidRPr="00A45274">
        <w:rPr>
          <w:rFonts w:ascii="Times New Roman" w:eastAsia="Times New Roman" w:hAnsi="Times New Roman" w:cs="Times New Roman"/>
          <w:sz w:val="16"/>
          <w:szCs w:val="16"/>
          <w:lang w:eastAsia="ru-RU"/>
        </w:rPr>
        <w:t>дита эффективности)</w:t>
      </w:r>
    </w:p>
    <w:p w:rsidR="00A45274" w:rsidRPr="00A45274" w:rsidRDefault="00D25DA1" w:rsidP="00D25DA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</w:t>
      </w:r>
      <w:r w:rsidR="00A45274" w:rsidRPr="00A4527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__________________________________________________________________;</w:t>
      </w:r>
    </w:p>
    <w:p w:rsidR="00A45274" w:rsidRPr="00A45274" w:rsidRDefault="00A45274" w:rsidP="00D25DA1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45274">
        <w:rPr>
          <w:rFonts w:ascii="Times New Roman" w:eastAsia="Times New Roman" w:hAnsi="Times New Roman" w:cs="Times New Roman"/>
          <w:lang w:eastAsia="ru-RU"/>
        </w:rPr>
        <w:t>4.2.2. Вопросы: _____________________________________________________________</w:t>
      </w:r>
    </w:p>
    <w:p w:rsidR="00A45274" w:rsidRPr="00A45274" w:rsidRDefault="00A45274" w:rsidP="00D25DA1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4527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__________________________________________________________________________;</w:t>
      </w:r>
    </w:p>
    <w:p w:rsidR="00A45274" w:rsidRPr="00A45274" w:rsidRDefault="00A45274" w:rsidP="00A45274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45274">
        <w:rPr>
          <w:rFonts w:ascii="Times New Roman" w:eastAsia="Times New Roman" w:hAnsi="Times New Roman" w:cs="Times New Roman"/>
          <w:lang w:eastAsia="ru-RU"/>
        </w:rPr>
        <w:t>5. Проверяемый период деятельности: _____________________________;</w:t>
      </w:r>
    </w:p>
    <w:p w:rsidR="00A45274" w:rsidRPr="00A45274" w:rsidRDefault="00A45274" w:rsidP="00A4527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45274">
        <w:rPr>
          <w:rFonts w:ascii="Times New Roman" w:eastAsia="Times New Roman" w:hAnsi="Times New Roman" w:cs="Times New Roman"/>
          <w:lang w:eastAsia="ru-RU"/>
        </w:rPr>
        <w:t>6. Сроки начала и окончания проведения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527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экспертно-аналитического</w:t>
      </w:r>
      <w:r w:rsidRPr="00A45274">
        <w:rPr>
          <w:rFonts w:ascii="Times New Roman" w:eastAsia="Times New Roman" w:hAnsi="Times New Roman" w:cs="Times New Roman"/>
          <w:lang w:eastAsia="ru-RU"/>
        </w:rPr>
        <w:t xml:space="preserve"> мероприятия на объектах:   </w:t>
      </w:r>
    </w:p>
    <w:p w:rsidR="00A45274" w:rsidRPr="00A45274" w:rsidRDefault="00A45274" w:rsidP="00A4527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4527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</w:t>
      </w:r>
    </w:p>
    <w:p w:rsidR="00A45274" w:rsidRPr="00A45274" w:rsidRDefault="00A45274" w:rsidP="00A452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A45274">
        <w:rPr>
          <w:rFonts w:ascii="Times New Roman" w:eastAsia="Times New Roman" w:hAnsi="Times New Roman" w:cs="Times New Roman"/>
          <w:vertAlign w:val="superscript"/>
          <w:lang w:eastAsia="ru-RU"/>
        </w:rPr>
        <w:t>(указываются по каждому объекту)</w:t>
      </w:r>
    </w:p>
    <w:p w:rsidR="00A45274" w:rsidRPr="00A45274" w:rsidRDefault="00A45274" w:rsidP="00D25DA1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45274">
        <w:rPr>
          <w:rFonts w:ascii="Times New Roman" w:eastAsia="Times New Roman" w:hAnsi="Times New Roman" w:cs="Times New Roman"/>
          <w:lang w:eastAsia="ru-RU"/>
        </w:rPr>
        <w:t xml:space="preserve">7. Состав сотрудников Контрольно-счетной комиссии, привлекаемых для проведения </w:t>
      </w:r>
      <w:r>
        <w:rPr>
          <w:rFonts w:ascii="Times New Roman" w:eastAsia="Times New Roman" w:hAnsi="Times New Roman" w:cs="Times New Roman"/>
          <w:lang w:eastAsia="ru-RU"/>
        </w:rPr>
        <w:t>экспертно-аналитического</w:t>
      </w:r>
      <w:r w:rsidRPr="00A45274">
        <w:rPr>
          <w:rFonts w:ascii="Times New Roman" w:eastAsia="Times New Roman" w:hAnsi="Times New Roman" w:cs="Times New Roman"/>
          <w:lang w:eastAsia="ru-RU"/>
        </w:rPr>
        <w:t xml:space="preserve"> мероприятия</w:t>
      </w:r>
      <w:proofErr w:type="gramStart"/>
      <w:r w:rsidRPr="00A45274">
        <w:rPr>
          <w:rFonts w:ascii="Times New Roman" w:eastAsia="Times New Roman" w:hAnsi="Times New Roman" w:cs="Times New Roman"/>
          <w:lang w:eastAsia="ru-RU"/>
        </w:rPr>
        <w:t>:_______________________________________________________________;</w:t>
      </w:r>
      <w:proofErr w:type="gramEnd"/>
    </w:p>
    <w:p w:rsidR="00A45274" w:rsidRPr="00A45274" w:rsidRDefault="00D25DA1" w:rsidP="00A45274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</w:t>
      </w:r>
      <w:r w:rsidR="00A45274" w:rsidRPr="00A45274">
        <w:rPr>
          <w:rFonts w:ascii="Times New Roman" w:eastAsia="Times New Roman" w:hAnsi="Times New Roman" w:cs="Times New Roman"/>
          <w:lang w:eastAsia="ru-RU"/>
        </w:rPr>
        <w:t>_______________________________________________________________;</w:t>
      </w:r>
    </w:p>
    <w:p w:rsidR="00A45274" w:rsidRPr="00A45274" w:rsidRDefault="00D25DA1" w:rsidP="00A45274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52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A45274" w:rsidRPr="00A45274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инициалы, фамилия сотрудников Контрольно-счетной комиссии городского округа Вичуга, в том числе, внешних экспертов)</w:t>
      </w:r>
    </w:p>
    <w:p w:rsidR="00A45274" w:rsidRPr="00A45274" w:rsidRDefault="00A45274" w:rsidP="00A4527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45274">
        <w:rPr>
          <w:rFonts w:ascii="Times New Roman" w:eastAsia="Times New Roman" w:hAnsi="Times New Roman" w:cs="Times New Roman"/>
          <w:lang w:eastAsia="ru-RU"/>
        </w:rPr>
        <w:t xml:space="preserve">8. Руководитель </w:t>
      </w:r>
      <w:proofErr w:type="gramStart"/>
      <w:r w:rsidR="00752B8A">
        <w:rPr>
          <w:rFonts w:ascii="Times New Roman" w:eastAsia="Times New Roman" w:hAnsi="Times New Roman" w:cs="Times New Roman"/>
          <w:lang w:eastAsia="ru-RU"/>
        </w:rPr>
        <w:t>экспертно-аналитического</w:t>
      </w:r>
      <w:proofErr w:type="gramEnd"/>
      <w:r w:rsidR="00752B8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5274">
        <w:rPr>
          <w:rFonts w:ascii="Times New Roman" w:eastAsia="Times New Roman" w:hAnsi="Times New Roman" w:cs="Times New Roman"/>
          <w:lang w:eastAsia="ru-RU"/>
        </w:rPr>
        <w:t>мероприятия: __________________________;</w:t>
      </w:r>
    </w:p>
    <w:p w:rsidR="00A45274" w:rsidRPr="00A45274" w:rsidRDefault="00A45274" w:rsidP="00A452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vertAlign w:val="superscript"/>
        </w:rPr>
      </w:pPr>
      <w:r w:rsidRPr="00A45274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(</w:t>
      </w:r>
      <w:r w:rsidRPr="00A45274">
        <w:rPr>
          <w:rFonts w:ascii="Times New Roman" w:eastAsia="Times New Roman" w:hAnsi="Times New Roman" w:cs="Times New Roman"/>
          <w:vertAlign w:val="superscript"/>
        </w:rPr>
        <w:t>должность, инициалы, фамилия)</w:t>
      </w:r>
    </w:p>
    <w:tbl>
      <w:tblPr>
        <w:tblpPr w:leftFromText="180" w:rightFromText="180" w:vertAnchor="text" w:horzAnchor="margin" w:tblpY="1229"/>
        <w:tblW w:w="9639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7110A5" w:rsidRPr="00A45274" w:rsidTr="007110A5">
        <w:trPr>
          <w:cantSplit/>
        </w:trPr>
        <w:tc>
          <w:tcPr>
            <w:tcW w:w="4819" w:type="dxa"/>
            <w:vAlign w:val="bottom"/>
          </w:tcPr>
          <w:p w:rsidR="007110A5" w:rsidRPr="00A45274" w:rsidRDefault="007110A5" w:rsidP="00711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52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Руководитель </w:t>
            </w:r>
            <w:proofErr w:type="gramStart"/>
            <w:r w:rsidR="00752B8A">
              <w:rPr>
                <w:rFonts w:ascii="Times New Roman" w:eastAsia="Times New Roman" w:hAnsi="Times New Roman" w:cs="Times New Roman"/>
                <w:b/>
                <w:lang w:eastAsia="ru-RU"/>
              </w:rPr>
              <w:t>экспертно-аналитического</w:t>
            </w:r>
            <w:proofErr w:type="gramEnd"/>
            <w:r w:rsidR="00693A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452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мероприятия </w:t>
            </w:r>
          </w:p>
          <w:p w:rsidR="007110A5" w:rsidRPr="00A45274" w:rsidRDefault="007110A5" w:rsidP="00711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274">
              <w:rPr>
                <w:rFonts w:ascii="Times New Roman" w:eastAsia="Times New Roman" w:hAnsi="Times New Roman" w:cs="Times New Roman"/>
                <w:b/>
                <w:lang w:eastAsia="ru-RU"/>
              </w:rPr>
              <w:t>(должность)</w:t>
            </w:r>
          </w:p>
        </w:tc>
        <w:tc>
          <w:tcPr>
            <w:tcW w:w="4820" w:type="dxa"/>
          </w:tcPr>
          <w:p w:rsidR="007110A5" w:rsidRPr="00A45274" w:rsidRDefault="007110A5" w:rsidP="00711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0A5" w:rsidRPr="00A45274" w:rsidRDefault="007110A5" w:rsidP="00711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0A5" w:rsidRPr="00A45274" w:rsidRDefault="007110A5" w:rsidP="00711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0A5" w:rsidRPr="00A45274" w:rsidRDefault="007110A5" w:rsidP="00711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274">
              <w:rPr>
                <w:rFonts w:ascii="Times New Roman" w:eastAsia="Times New Roman" w:hAnsi="Times New Roman" w:cs="Times New Roman"/>
                <w:lang w:eastAsia="ru-RU"/>
              </w:rPr>
              <w:t xml:space="preserve">личная подпись         </w:t>
            </w:r>
            <w:r w:rsidRPr="00A45274">
              <w:rPr>
                <w:rFonts w:ascii="Times New Roman" w:eastAsia="Times New Roman" w:hAnsi="Times New Roman" w:cs="Times New Roman"/>
                <w:b/>
                <w:lang w:eastAsia="ru-RU"/>
              </w:rPr>
              <w:t>инициалы, фамилия</w:t>
            </w:r>
          </w:p>
        </w:tc>
      </w:tr>
    </w:tbl>
    <w:p w:rsidR="00BF4991" w:rsidRPr="007110A5" w:rsidRDefault="00A45274" w:rsidP="007110A5">
      <w:pPr>
        <w:spacing w:after="0" w:line="360" w:lineRule="auto"/>
        <w:ind w:left="568"/>
        <w:contextualSpacing/>
        <w:jc w:val="both"/>
        <w:rPr>
          <w:rFonts w:ascii="Times New Roman" w:eastAsia="Calibri" w:hAnsi="Times New Roman" w:cs="Times New Roman"/>
        </w:rPr>
      </w:pPr>
      <w:r w:rsidRPr="00A45274">
        <w:rPr>
          <w:rFonts w:ascii="Times New Roman" w:eastAsia="Calibri" w:hAnsi="Times New Roman" w:cs="Times New Roman"/>
        </w:rPr>
        <w:t>10.</w:t>
      </w:r>
      <w:r w:rsidRPr="00A4527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Экспертно-аналитического</w:t>
      </w:r>
      <w:r w:rsidRPr="00A45274">
        <w:rPr>
          <w:rFonts w:ascii="Times New Roman" w:eastAsia="Calibri" w:hAnsi="Times New Roman" w:cs="Times New Roman"/>
        </w:rPr>
        <w:t xml:space="preserve"> мероприятие провести в срок с  «___»___________20__года по «___» ____________20__года.</w:t>
      </w:r>
    </w:p>
    <w:p w:rsidR="00BF4991" w:rsidRDefault="00BF4991" w:rsidP="00A452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2408" w:rsidRPr="003E2408" w:rsidRDefault="003E2408" w:rsidP="003E2408">
      <w:pPr>
        <w:pBdr>
          <w:bottom w:val="single" w:sz="12" w:space="1" w:color="auto"/>
        </w:pBdr>
        <w:spacing w:after="0" w:line="240" w:lineRule="auto"/>
        <w:ind w:right="-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2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Образец оформления уведомления о проведении</w:t>
      </w:r>
      <w:r w:rsidR="008E44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экспертно-аналитического</w:t>
      </w:r>
      <w:r w:rsidRPr="003E2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мероприятия </w:t>
      </w:r>
    </w:p>
    <w:p w:rsidR="003E2408" w:rsidRPr="003E2408" w:rsidRDefault="003E2408" w:rsidP="003E2408">
      <w:pPr>
        <w:ind w:left="3540" w:firstLine="708"/>
        <w:jc w:val="center"/>
        <w:rPr>
          <w:rFonts w:ascii="Times New Roman" w:eastAsia="Calibri" w:hAnsi="Times New Roman" w:cs="Times New Roman"/>
          <w:b/>
        </w:rPr>
      </w:pPr>
    </w:p>
    <w:p w:rsidR="003E2408" w:rsidRPr="003E2408" w:rsidRDefault="003E2408" w:rsidP="003E2408">
      <w:pPr>
        <w:ind w:left="3540" w:firstLine="708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3E2408">
        <w:rPr>
          <w:rFonts w:ascii="Times New Roman" w:eastAsia="Calibri" w:hAnsi="Times New Roman" w:cs="Times New Roman"/>
          <w:b/>
          <w:sz w:val="20"/>
          <w:szCs w:val="20"/>
        </w:rPr>
        <w:t>Приложение №</w:t>
      </w:r>
      <w:r w:rsidR="00AD669B">
        <w:rPr>
          <w:rFonts w:ascii="Times New Roman" w:eastAsia="Calibri" w:hAnsi="Times New Roman" w:cs="Times New Roman"/>
          <w:b/>
          <w:sz w:val="20"/>
          <w:szCs w:val="20"/>
        </w:rPr>
        <w:t>3</w:t>
      </w:r>
    </w:p>
    <w:p w:rsidR="003E2408" w:rsidRPr="003E2408" w:rsidRDefault="003E2408" w:rsidP="003E24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2408" w:rsidRPr="003E2408" w:rsidRDefault="003E2408" w:rsidP="003E2408">
      <w:pPr>
        <w:framePr w:hSpace="180" w:wrap="around" w:vAnchor="text" w:hAnchor="margin" w:y="2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3E240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Должность руководителя объекта </w:t>
      </w:r>
    </w:p>
    <w:p w:rsidR="003E2408" w:rsidRPr="003E2408" w:rsidRDefault="00752B8A" w:rsidP="00752B8A">
      <w:pPr>
        <w:framePr w:hSpace="180" w:wrap="around" w:vAnchor="text" w:hAnchor="margin" w:y="2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экспертно-аналитического </w:t>
      </w:r>
      <w:r w:rsidR="003E2408" w:rsidRPr="003E240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мероприятия</w:t>
      </w:r>
    </w:p>
    <w:p w:rsidR="003E2408" w:rsidRPr="003E2408" w:rsidRDefault="003E2408" w:rsidP="003E2408">
      <w:pPr>
        <w:framePr w:hSpace="180" w:wrap="around" w:vAnchor="text" w:hAnchor="margin" w:y="2"/>
        <w:overflowPunct w:val="0"/>
        <w:autoSpaceDE w:val="0"/>
        <w:autoSpaceDN w:val="0"/>
        <w:adjustRightInd w:val="0"/>
        <w:spacing w:before="240"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24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________________________</w:t>
      </w:r>
    </w:p>
    <w:p w:rsidR="003E2408" w:rsidRPr="003E2408" w:rsidRDefault="003E2408" w:rsidP="003E2408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40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(Ф.И.О.)</w:t>
      </w:r>
    </w:p>
    <w:p w:rsidR="003E2408" w:rsidRPr="003E2408" w:rsidRDefault="003E2408" w:rsidP="003E2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2408" w:rsidRPr="003E2408" w:rsidRDefault="003E2408" w:rsidP="003E240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E2408">
        <w:rPr>
          <w:rFonts w:ascii="Times New Roman" w:eastAsia="Times New Roman" w:hAnsi="Times New Roman" w:cs="Times New Roman"/>
          <w:lang w:eastAsia="ru-RU"/>
        </w:rPr>
        <w:t>Уважаемый</w:t>
      </w:r>
      <w:proofErr w:type="gramEnd"/>
      <w:r w:rsidRPr="003E2408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3E2408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3E2408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3E2408">
        <w:rPr>
          <w:rFonts w:ascii="Times New Roman" w:eastAsia="Times New Roman" w:hAnsi="Times New Roman" w:cs="Times New Roman"/>
          <w:i/>
          <w:lang w:eastAsia="ru-RU"/>
        </w:rPr>
        <w:t>Имя Отчество</w:t>
      </w:r>
      <w:r w:rsidRPr="003E2408">
        <w:rPr>
          <w:rFonts w:ascii="Times New Roman" w:eastAsia="Times New Roman" w:hAnsi="Times New Roman" w:cs="Times New Roman"/>
          <w:lang w:eastAsia="ru-RU"/>
        </w:rPr>
        <w:t>!</w:t>
      </w:r>
    </w:p>
    <w:p w:rsidR="003E2408" w:rsidRPr="003E2408" w:rsidRDefault="003E2408" w:rsidP="003E2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E2408" w:rsidRPr="003E2408" w:rsidRDefault="003E2408" w:rsidP="003E2408">
      <w:pPr>
        <w:spacing w:after="0" w:line="360" w:lineRule="auto"/>
        <w:ind w:right="-284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E2408">
        <w:rPr>
          <w:rFonts w:ascii="Times New Roman" w:eastAsia="Times New Roman" w:hAnsi="Times New Roman" w:cs="Times New Roman"/>
          <w:lang w:eastAsia="ru-RU"/>
        </w:rPr>
        <w:t xml:space="preserve">Контрольно-счетная комиссия  городского округа Вичуга уведомляет Вас, что в соответствии </w:t>
      </w:r>
      <w:proofErr w:type="gramStart"/>
      <w:r w:rsidRPr="003E2408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3E240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E2408" w:rsidRPr="003E2408" w:rsidRDefault="003E2408" w:rsidP="003E240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3E240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</w:t>
      </w:r>
    </w:p>
    <w:p w:rsidR="003E2408" w:rsidRPr="003E2408" w:rsidRDefault="003E2408" w:rsidP="003E240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3E2408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(нормы положения  о Контрольно-счетной комиссии, пункт плана деятельности Контрольно-счетной комиссии городского округа Вичуга, </w:t>
      </w:r>
      <w:r w:rsidRPr="003E2408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>иные основан</w:t>
      </w:r>
      <w:r w:rsidR="00752B8A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>ия для проведения внепланового экспертно-аналитического</w:t>
      </w:r>
      <w:r w:rsidRPr="003E2408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 xml:space="preserve"> мероприятия, предусмотренные в иных нормативных правовых актах</w:t>
      </w:r>
      <w:proofErr w:type="gramStart"/>
      <w:r w:rsidRPr="003E2408">
        <w:rPr>
          <w:rFonts w:ascii="Times New Roman" w:eastAsia="Times New Roman" w:hAnsi="Times New Roman" w:cs="Times New Roman"/>
          <w:vertAlign w:val="superscript"/>
          <w:lang w:eastAsia="ru-RU"/>
        </w:rPr>
        <w:t>,)</w:t>
      </w:r>
      <w:proofErr w:type="gramEnd"/>
    </w:p>
    <w:p w:rsidR="003E2408" w:rsidRPr="003E2408" w:rsidRDefault="003E2408" w:rsidP="003E240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3E2408">
        <w:rPr>
          <w:rFonts w:ascii="Times New Roman" w:eastAsia="Times New Roman" w:hAnsi="Times New Roman" w:cs="Times New Roman"/>
          <w:lang w:eastAsia="ru-RU"/>
        </w:rPr>
        <w:t xml:space="preserve">в ___________________________________________________сотрудники Контрольно-счетной комиссии </w:t>
      </w:r>
    </w:p>
    <w:p w:rsidR="003E2408" w:rsidRPr="003E2408" w:rsidRDefault="003E2408" w:rsidP="003E240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E2408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(наименование объекта </w:t>
      </w:r>
      <w:r w:rsidR="00752B8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экспертно-аналитического </w:t>
      </w:r>
      <w:r w:rsidRPr="003E2408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мероприятия) </w:t>
      </w:r>
    </w:p>
    <w:p w:rsidR="003E2408" w:rsidRPr="003E2408" w:rsidRDefault="003E2408" w:rsidP="003E2408">
      <w:pPr>
        <w:spacing w:after="0" w:line="240" w:lineRule="auto"/>
        <w:ind w:right="-284"/>
        <w:rPr>
          <w:rFonts w:ascii="Times New Roman" w:eastAsia="Times New Roman" w:hAnsi="Times New Roman" w:cs="Times New Roman"/>
          <w:lang w:eastAsia="ru-RU"/>
        </w:rPr>
      </w:pPr>
      <w:r w:rsidRPr="003E2408">
        <w:rPr>
          <w:rFonts w:ascii="Times New Roman" w:eastAsia="Times New Roman" w:hAnsi="Times New Roman" w:cs="Times New Roman"/>
          <w:lang w:eastAsia="ru-RU"/>
        </w:rPr>
        <w:t>г</w:t>
      </w:r>
      <w:r>
        <w:rPr>
          <w:rFonts w:ascii="Times New Roman" w:eastAsia="Times New Roman" w:hAnsi="Times New Roman" w:cs="Times New Roman"/>
          <w:lang w:eastAsia="ru-RU"/>
        </w:rPr>
        <w:t xml:space="preserve">ородского округа </w:t>
      </w:r>
      <w:r w:rsidRPr="003E2408">
        <w:rPr>
          <w:rFonts w:ascii="Times New Roman" w:eastAsia="Times New Roman" w:hAnsi="Times New Roman" w:cs="Times New Roman"/>
          <w:lang w:eastAsia="ru-RU"/>
        </w:rPr>
        <w:t>Вичуга__________________________________________________________________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:rsidR="003E2408" w:rsidRPr="003E2408" w:rsidRDefault="003E2408" w:rsidP="003E2408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lang w:eastAsia="ru-RU"/>
        </w:rPr>
      </w:pPr>
      <w:r w:rsidRPr="003E2408">
        <w:rPr>
          <w:rFonts w:ascii="Times New Roman" w:eastAsia="Times New Roman" w:hAnsi="Times New Roman" w:cs="Times New Roman"/>
          <w:lang w:eastAsia="ru-RU"/>
        </w:rPr>
        <w:t xml:space="preserve">  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</w:t>
      </w:r>
      <w:r w:rsidRPr="003E2408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3E2408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3E2408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3E2408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3E2408">
        <w:rPr>
          <w:rFonts w:ascii="Times New Roman" w:eastAsia="Times New Roman" w:hAnsi="Times New Roman" w:cs="Times New Roman"/>
          <w:vertAlign w:val="superscript"/>
          <w:lang w:eastAsia="ru-RU"/>
        </w:rPr>
        <w:tab/>
        <w:t>(должность, инициалы, фамилия)</w:t>
      </w:r>
    </w:p>
    <w:p w:rsidR="003E2408" w:rsidRPr="003E2408" w:rsidRDefault="003E2408" w:rsidP="003E240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3E240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</w:p>
    <w:p w:rsidR="003E2408" w:rsidRPr="003E2408" w:rsidRDefault="003E2408" w:rsidP="003E240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3E2408" w:rsidRPr="003E2408" w:rsidRDefault="003E2408" w:rsidP="003E2408">
      <w:pPr>
        <w:spacing w:after="0" w:line="240" w:lineRule="auto"/>
        <w:ind w:right="-284"/>
        <w:rPr>
          <w:rFonts w:ascii="Times New Roman" w:eastAsia="Times New Roman" w:hAnsi="Times New Roman" w:cs="Times New Roman"/>
          <w:lang w:eastAsia="ru-RU"/>
        </w:rPr>
      </w:pPr>
      <w:r w:rsidRPr="003E2408">
        <w:rPr>
          <w:rFonts w:ascii="Times New Roman" w:eastAsia="Times New Roman" w:hAnsi="Times New Roman" w:cs="Times New Roman"/>
          <w:lang w:eastAsia="ru-RU"/>
        </w:rPr>
        <w:t>будут проводить</w:t>
      </w:r>
      <w:r w:rsidR="0088373F">
        <w:rPr>
          <w:rFonts w:ascii="Times New Roman" w:eastAsia="Times New Roman" w:hAnsi="Times New Roman" w:cs="Times New Roman"/>
          <w:lang w:eastAsia="ru-RU"/>
        </w:rPr>
        <w:t xml:space="preserve"> экспертно-аналитическое </w:t>
      </w:r>
      <w:r w:rsidRPr="003E2408">
        <w:rPr>
          <w:rFonts w:ascii="Times New Roman" w:eastAsia="Times New Roman" w:hAnsi="Times New Roman" w:cs="Times New Roman"/>
          <w:lang w:eastAsia="ru-RU"/>
        </w:rPr>
        <w:t>мероприятие «____________________________</w:t>
      </w:r>
      <w:r w:rsidR="0088373F">
        <w:rPr>
          <w:rFonts w:ascii="Times New Roman" w:eastAsia="Times New Roman" w:hAnsi="Times New Roman" w:cs="Times New Roman"/>
          <w:lang w:eastAsia="ru-RU"/>
        </w:rPr>
        <w:t>______________________</w:t>
      </w:r>
      <w:r w:rsidRPr="003E2408">
        <w:rPr>
          <w:rFonts w:ascii="Times New Roman" w:eastAsia="Times New Roman" w:hAnsi="Times New Roman" w:cs="Times New Roman"/>
          <w:lang w:eastAsia="ru-RU"/>
        </w:rPr>
        <w:t>».</w:t>
      </w:r>
    </w:p>
    <w:p w:rsidR="003E2408" w:rsidRPr="003E2408" w:rsidRDefault="003E2408" w:rsidP="003E2408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3E2408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3E2408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3E2408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3E2408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3E2408">
        <w:rPr>
          <w:rFonts w:ascii="Times New Roman" w:eastAsia="Times New Roman" w:hAnsi="Times New Roman" w:cs="Times New Roman"/>
          <w:vertAlign w:val="superscript"/>
          <w:lang w:eastAsia="ru-RU"/>
        </w:rPr>
        <w:tab/>
        <w:t>(наименование</w:t>
      </w:r>
      <w:r w:rsidR="0088373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экспертно-аналитическое</w:t>
      </w:r>
      <w:r w:rsidRPr="003E2408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мероприятия)</w:t>
      </w:r>
    </w:p>
    <w:p w:rsidR="003E2408" w:rsidRPr="003E2408" w:rsidRDefault="003E2408" w:rsidP="003E2408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E2408">
        <w:rPr>
          <w:rFonts w:ascii="Times New Roman" w:eastAsia="Times New Roman" w:hAnsi="Times New Roman" w:cs="Times New Roman"/>
          <w:lang w:eastAsia="ru-RU"/>
        </w:rPr>
        <w:t xml:space="preserve">Срок проведения </w:t>
      </w:r>
      <w:r w:rsidR="0088373F">
        <w:rPr>
          <w:rFonts w:ascii="Times New Roman" w:eastAsia="Times New Roman" w:hAnsi="Times New Roman" w:cs="Times New Roman"/>
          <w:lang w:eastAsia="ru-RU"/>
        </w:rPr>
        <w:t xml:space="preserve">экспертно-аналитического </w:t>
      </w:r>
      <w:r w:rsidRPr="003E2408">
        <w:rPr>
          <w:rFonts w:ascii="Times New Roman" w:eastAsia="Times New Roman" w:hAnsi="Times New Roman" w:cs="Times New Roman"/>
          <w:lang w:eastAsia="ru-RU"/>
        </w:rPr>
        <w:t xml:space="preserve"> мероприятия с «___»____________ по «___»__________20___года.</w:t>
      </w:r>
    </w:p>
    <w:p w:rsidR="003E2408" w:rsidRPr="003E2408" w:rsidRDefault="003E2408" w:rsidP="0088373F">
      <w:pPr>
        <w:spacing w:after="0" w:line="360" w:lineRule="auto"/>
        <w:ind w:right="-284" w:firstLine="709"/>
        <w:rPr>
          <w:rFonts w:ascii="Times New Roman" w:eastAsia="Times New Roman" w:hAnsi="Times New Roman" w:cs="Times New Roman"/>
          <w:lang w:eastAsia="ru-RU"/>
        </w:rPr>
      </w:pPr>
      <w:r w:rsidRPr="003E2408">
        <w:rPr>
          <w:rFonts w:ascii="Times New Roman" w:eastAsia="Times New Roman" w:hAnsi="Times New Roman" w:cs="Times New Roman"/>
          <w:lang w:eastAsia="ru-RU"/>
        </w:rPr>
        <w:t xml:space="preserve">В соответствии </w:t>
      </w:r>
      <w:proofErr w:type="gramStart"/>
      <w:r w:rsidRPr="003E2408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3E2408">
        <w:rPr>
          <w:rFonts w:ascii="Times New Roman" w:eastAsia="Times New Roman" w:hAnsi="Times New Roman" w:cs="Times New Roman"/>
          <w:lang w:eastAsia="ru-RU"/>
        </w:rPr>
        <w:t>_________________________________________</w:t>
      </w:r>
      <w:r w:rsidR="0088373F"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:rsidR="003E2408" w:rsidRPr="003E2408" w:rsidRDefault="003E2408" w:rsidP="003E2408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</w:pPr>
      <w:r w:rsidRPr="003E2408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(нормы </w:t>
      </w:r>
      <w:r w:rsidRPr="003E2408"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  <w:t>Положения  о Контрольно-счетной комиссии городского округа Вичуга)</w:t>
      </w:r>
    </w:p>
    <w:p w:rsidR="003E2408" w:rsidRPr="003E2408" w:rsidRDefault="003E2408" w:rsidP="003E2408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3E2408">
        <w:rPr>
          <w:rFonts w:ascii="Times New Roman" w:eastAsia="Times New Roman" w:hAnsi="Times New Roman" w:cs="Times New Roman"/>
          <w:lang w:eastAsia="ru-RU"/>
        </w:rPr>
        <w:t>прошу обеспечить необходимые условия для работы сотрудников Контрольно-счетной комиссии и подготовить необходимые для проверки материалы по прилагаемым формам и перечню вопросов.</w:t>
      </w:r>
    </w:p>
    <w:p w:rsidR="003E2408" w:rsidRPr="003E2408" w:rsidRDefault="003E2408" w:rsidP="003E2408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8930" w:type="dxa"/>
        <w:tblInd w:w="1021" w:type="dxa"/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1814"/>
        <w:gridCol w:w="344"/>
        <w:gridCol w:w="6772"/>
      </w:tblGrid>
      <w:tr w:rsidR="003E2408" w:rsidRPr="003E2408" w:rsidTr="009F2546">
        <w:trPr>
          <w:cantSplit/>
        </w:trPr>
        <w:tc>
          <w:tcPr>
            <w:tcW w:w="1814" w:type="dxa"/>
          </w:tcPr>
          <w:p w:rsidR="003E2408" w:rsidRPr="003E2408" w:rsidRDefault="003E2408" w:rsidP="003E24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408">
              <w:rPr>
                <w:rFonts w:ascii="Times New Roman" w:eastAsia="Times New Roman" w:hAnsi="Times New Roman" w:cs="Times New Roman"/>
                <w:lang w:eastAsia="ru-RU"/>
              </w:rPr>
              <w:t>Приложения:</w:t>
            </w:r>
          </w:p>
        </w:tc>
        <w:tc>
          <w:tcPr>
            <w:tcW w:w="344" w:type="dxa"/>
          </w:tcPr>
          <w:p w:rsidR="003E2408" w:rsidRPr="003E2408" w:rsidRDefault="003E2408" w:rsidP="003E24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72" w:type="dxa"/>
          </w:tcPr>
          <w:p w:rsidR="003E2408" w:rsidRPr="003E2408" w:rsidRDefault="003E2408" w:rsidP="00752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408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проведения </w:t>
            </w:r>
            <w:r w:rsidR="00752B8A">
              <w:rPr>
                <w:rFonts w:ascii="Times New Roman" w:eastAsia="Times New Roman" w:hAnsi="Times New Roman" w:cs="Times New Roman"/>
                <w:lang w:eastAsia="ru-RU"/>
              </w:rPr>
              <w:t xml:space="preserve">экспертно-аналитического </w:t>
            </w:r>
            <w:r w:rsidRPr="003E2408">
              <w:rPr>
                <w:rFonts w:ascii="Times New Roman" w:eastAsia="Times New Roman" w:hAnsi="Times New Roman" w:cs="Times New Roman"/>
                <w:lang w:eastAsia="ru-RU"/>
              </w:rPr>
              <w:t>мероприятия (копия или выписка) на ___ л. в 1 экз.</w:t>
            </w:r>
          </w:p>
        </w:tc>
      </w:tr>
      <w:tr w:rsidR="003E2408" w:rsidRPr="003E2408" w:rsidTr="009F2546">
        <w:trPr>
          <w:cantSplit/>
        </w:trPr>
        <w:tc>
          <w:tcPr>
            <w:tcW w:w="1814" w:type="dxa"/>
          </w:tcPr>
          <w:p w:rsidR="003E2408" w:rsidRPr="003E2408" w:rsidRDefault="003E2408" w:rsidP="003E24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" w:type="dxa"/>
          </w:tcPr>
          <w:p w:rsidR="003E2408" w:rsidRPr="003E2408" w:rsidRDefault="003E2408" w:rsidP="003E24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4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72" w:type="dxa"/>
          </w:tcPr>
          <w:p w:rsidR="003E2408" w:rsidRPr="003E2408" w:rsidRDefault="003E2408" w:rsidP="003E24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408">
              <w:rPr>
                <w:rFonts w:ascii="Times New Roman" w:eastAsia="Times New Roman" w:hAnsi="Times New Roman" w:cs="Times New Roman"/>
                <w:lang w:eastAsia="ru-RU"/>
              </w:rPr>
              <w:t>Перечень документов и вопросов на ____ л. в 1 экз.        (в случае необходимости).</w:t>
            </w:r>
          </w:p>
        </w:tc>
      </w:tr>
      <w:tr w:rsidR="003E2408" w:rsidRPr="003E2408" w:rsidTr="009F2546">
        <w:trPr>
          <w:cantSplit/>
        </w:trPr>
        <w:tc>
          <w:tcPr>
            <w:tcW w:w="1814" w:type="dxa"/>
          </w:tcPr>
          <w:p w:rsidR="003E2408" w:rsidRPr="003E2408" w:rsidRDefault="003E2408" w:rsidP="003E24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" w:type="dxa"/>
          </w:tcPr>
          <w:p w:rsidR="003E2408" w:rsidRPr="003E2408" w:rsidRDefault="003E2408" w:rsidP="003E24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4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772" w:type="dxa"/>
          </w:tcPr>
          <w:p w:rsidR="003E2408" w:rsidRPr="003E2408" w:rsidRDefault="003E2408" w:rsidP="003E24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408">
              <w:rPr>
                <w:rFonts w:ascii="Times New Roman" w:eastAsia="Times New Roman" w:hAnsi="Times New Roman" w:cs="Times New Roman"/>
                <w:lang w:eastAsia="ru-RU"/>
              </w:rPr>
              <w:t>Формы на ___ л. в 1 экз. (в случае необходимости).</w:t>
            </w:r>
          </w:p>
        </w:tc>
      </w:tr>
    </w:tbl>
    <w:p w:rsidR="003E2408" w:rsidRPr="003E2408" w:rsidRDefault="003E2408" w:rsidP="003E2408">
      <w:pPr>
        <w:spacing w:after="0" w:line="240" w:lineRule="auto"/>
        <w:ind w:left="284" w:right="-284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E2408" w:rsidRPr="003E2408" w:rsidRDefault="003E2408" w:rsidP="003E2408">
      <w:pPr>
        <w:spacing w:after="0" w:line="240" w:lineRule="auto"/>
        <w:ind w:left="284" w:right="-284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E2408" w:rsidRPr="003E2408" w:rsidRDefault="003E2408" w:rsidP="003E2408">
      <w:pPr>
        <w:spacing w:after="0" w:line="240" w:lineRule="auto"/>
        <w:ind w:left="284" w:right="-284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E2408" w:rsidRPr="003E2408" w:rsidRDefault="003E2408" w:rsidP="003E2408">
      <w:pPr>
        <w:spacing w:after="0" w:line="240" w:lineRule="auto"/>
        <w:ind w:left="284" w:right="-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6"/>
        <w:gridCol w:w="5603"/>
      </w:tblGrid>
      <w:tr w:rsidR="003E2408" w:rsidRPr="003E2408" w:rsidTr="009F2546">
        <w:trPr>
          <w:cantSplit/>
          <w:trHeight w:val="331"/>
        </w:trPr>
        <w:tc>
          <w:tcPr>
            <w:tcW w:w="4056" w:type="dxa"/>
          </w:tcPr>
          <w:p w:rsidR="003E2408" w:rsidRPr="003E2408" w:rsidRDefault="003E2408" w:rsidP="00752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Руководитель </w:t>
            </w:r>
            <w:proofErr w:type="gramStart"/>
            <w:r w:rsidR="00752B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экспертно-аналитического</w:t>
            </w:r>
            <w:proofErr w:type="gramEnd"/>
            <w:r w:rsidR="00752B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E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 (должность)</w:t>
            </w:r>
          </w:p>
        </w:tc>
        <w:tc>
          <w:tcPr>
            <w:tcW w:w="5603" w:type="dxa"/>
            <w:tcMar>
              <w:left w:w="85" w:type="dxa"/>
            </w:tcMar>
          </w:tcPr>
          <w:p w:rsidR="003E2408" w:rsidRPr="003E2408" w:rsidRDefault="003E2408" w:rsidP="003E24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2408" w:rsidRDefault="003E2408" w:rsidP="003E24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личная подпись           </w:t>
            </w:r>
            <w:r w:rsidRPr="003E2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инициалы, фамилия</w:t>
            </w:r>
          </w:p>
          <w:p w:rsidR="00816CC2" w:rsidRDefault="00816CC2" w:rsidP="003E24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16CC2" w:rsidRPr="003E2408" w:rsidRDefault="00816CC2" w:rsidP="003E24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E2408" w:rsidRPr="00A45274" w:rsidRDefault="003E2408" w:rsidP="00A452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3E2408" w:rsidRPr="00A45274" w:rsidSect="008040BC">
          <w:footerReference w:type="default" r:id="rId8"/>
          <w:pgSz w:w="11907" w:h="16840" w:code="9"/>
          <w:pgMar w:top="851" w:right="1134" w:bottom="1702" w:left="1134" w:header="709" w:footer="709" w:gutter="0"/>
          <w:pgNumType w:start="1"/>
          <w:cols w:space="60"/>
          <w:noEndnote/>
          <w:titlePg/>
        </w:sectPr>
      </w:pPr>
    </w:p>
    <w:p w:rsidR="00816CC2" w:rsidRPr="00816CC2" w:rsidRDefault="00816CC2" w:rsidP="00896B02">
      <w:pPr>
        <w:pBdr>
          <w:bottom w:val="single" w:sz="12" w:space="1" w:color="auto"/>
        </w:pBdr>
        <w:tabs>
          <w:tab w:val="left" w:pos="10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816CC2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 xml:space="preserve">Образец оформления </w:t>
      </w:r>
      <w:r w:rsidR="00896B02">
        <w:rPr>
          <w:rFonts w:ascii="Times New Roman" w:eastAsia="Times New Roman" w:hAnsi="Times New Roman" w:cs="Times New Roman"/>
          <w:b/>
          <w:i/>
          <w:lang w:eastAsia="ru-RU"/>
        </w:rPr>
        <w:t>заключения</w:t>
      </w:r>
      <w:r w:rsidRPr="00816CC2">
        <w:rPr>
          <w:rFonts w:ascii="Times New Roman" w:eastAsia="Times New Roman" w:hAnsi="Times New Roman" w:cs="Times New Roman"/>
          <w:b/>
          <w:i/>
          <w:lang w:eastAsia="ru-RU"/>
        </w:rPr>
        <w:t xml:space="preserve"> о результатах </w:t>
      </w:r>
      <w:r w:rsidR="007110A5">
        <w:rPr>
          <w:rFonts w:ascii="Times New Roman" w:eastAsia="Times New Roman" w:hAnsi="Times New Roman" w:cs="Times New Roman"/>
          <w:b/>
          <w:i/>
          <w:lang w:eastAsia="ru-RU"/>
        </w:rPr>
        <w:t>тематического</w:t>
      </w:r>
      <w:r w:rsidR="00896B02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816CC2">
        <w:rPr>
          <w:rFonts w:ascii="Times New Roman" w:eastAsia="Times New Roman" w:hAnsi="Times New Roman" w:cs="Times New Roman"/>
          <w:b/>
          <w:i/>
          <w:lang w:eastAsia="ru-RU"/>
        </w:rPr>
        <w:t xml:space="preserve"> мероприятия</w:t>
      </w:r>
    </w:p>
    <w:p w:rsidR="00816CC2" w:rsidRPr="00816CC2" w:rsidRDefault="00816CC2" w:rsidP="00816CC2">
      <w:pPr>
        <w:tabs>
          <w:tab w:val="left" w:pos="1071"/>
        </w:tabs>
        <w:spacing w:before="240"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6C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</w:t>
      </w:r>
      <w:r w:rsidR="00AD66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</w:p>
    <w:p w:rsidR="00816CC2" w:rsidRPr="00816CC2" w:rsidRDefault="00816CC2" w:rsidP="00816CC2">
      <w:pPr>
        <w:tabs>
          <w:tab w:val="left" w:pos="107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16CC2" w:rsidRPr="00816CC2" w:rsidRDefault="00896B02" w:rsidP="00816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96B02">
        <w:rPr>
          <w:rFonts w:ascii="Times New Roman" w:eastAsia="Times New Roman" w:hAnsi="Times New Roman" w:cs="Times New Roman"/>
          <w:lang w:eastAsia="ru-RU"/>
        </w:rPr>
        <w:t>«______»____________________20____г.</w:t>
      </w:r>
      <w:r w:rsidRPr="00896B02">
        <w:rPr>
          <w:rFonts w:ascii="Times New Roman" w:eastAsia="Times New Roman" w:hAnsi="Times New Roman" w:cs="Times New Roman"/>
          <w:lang w:eastAsia="ru-RU"/>
        </w:rPr>
        <w:tab/>
      </w:r>
      <w:r w:rsidRPr="00896B02">
        <w:rPr>
          <w:rFonts w:ascii="Times New Roman" w:eastAsia="Times New Roman" w:hAnsi="Times New Roman" w:cs="Times New Roman"/>
          <w:lang w:eastAsia="ru-RU"/>
        </w:rPr>
        <w:tab/>
      </w:r>
      <w:r w:rsidRPr="00896B02">
        <w:rPr>
          <w:rFonts w:ascii="Times New Roman" w:eastAsia="Times New Roman" w:hAnsi="Times New Roman" w:cs="Times New Roman"/>
          <w:lang w:eastAsia="ru-RU"/>
        </w:rPr>
        <w:tab/>
      </w:r>
      <w:r w:rsidRPr="00896B02">
        <w:rPr>
          <w:rFonts w:ascii="Times New Roman" w:eastAsia="Times New Roman" w:hAnsi="Times New Roman" w:cs="Times New Roman"/>
          <w:lang w:eastAsia="ru-RU"/>
        </w:rPr>
        <w:tab/>
      </w:r>
      <w:r w:rsidRPr="00896B02">
        <w:rPr>
          <w:rFonts w:ascii="Times New Roman" w:eastAsia="Times New Roman" w:hAnsi="Times New Roman" w:cs="Times New Roman"/>
          <w:lang w:eastAsia="ru-RU"/>
        </w:rPr>
        <w:tab/>
      </w:r>
      <w:r w:rsidRPr="00896B02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896B02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896B02">
        <w:rPr>
          <w:rFonts w:ascii="Times New Roman" w:eastAsia="Times New Roman" w:hAnsi="Times New Roman" w:cs="Times New Roman"/>
          <w:lang w:eastAsia="ru-RU"/>
        </w:rPr>
        <w:t>.В</w:t>
      </w:r>
      <w:proofErr w:type="gramEnd"/>
      <w:r w:rsidRPr="00896B02">
        <w:rPr>
          <w:rFonts w:ascii="Times New Roman" w:eastAsia="Times New Roman" w:hAnsi="Times New Roman" w:cs="Times New Roman"/>
          <w:lang w:eastAsia="ru-RU"/>
        </w:rPr>
        <w:t>ичуга</w:t>
      </w:r>
      <w:proofErr w:type="spellEnd"/>
    </w:p>
    <w:p w:rsidR="00816CC2" w:rsidRPr="00816CC2" w:rsidRDefault="00816CC2" w:rsidP="00816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6CC2" w:rsidRPr="00816CC2" w:rsidRDefault="00816CC2" w:rsidP="00816CC2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  <w:t>ЗАКЛЮЧЕНИЕ</w:t>
      </w:r>
    </w:p>
    <w:p w:rsidR="00816CC2" w:rsidRPr="00816CC2" w:rsidRDefault="00816CC2" w:rsidP="00816CC2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  <w:r w:rsidRPr="00816CC2"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  <w:t xml:space="preserve">о результатах </w:t>
      </w:r>
      <w:r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  <w:t xml:space="preserve">ЭКСПЕРТНО-АНАЛИТИЧЕСКОГО </w:t>
      </w:r>
      <w:r w:rsidRPr="00816CC2"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  <w:t xml:space="preserve"> мероприятия</w:t>
      </w:r>
    </w:p>
    <w:p w:rsidR="00816CC2" w:rsidRPr="00816CC2" w:rsidRDefault="00816CC2" w:rsidP="00816CC2">
      <w:pPr>
        <w:spacing w:after="0" w:line="240" w:lineRule="auto"/>
        <w:ind w:left="284" w:right="-284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816CC2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«_______________________________________________________»</w:t>
      </w:r>
    </w:p>
    <w:p w:rsidR="00816CC2" w:rsidRPr="00816CC2" w:rsidRDefault="00816CC2" w:rsidP="00816CC2">
      <w:pPr>
        <w:spacing w:after="0" w:line="360" w:lineRule="auto"/>
        <w:ind w:left="284" w:right="-284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816CC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(наименование </w:t>
      </w:r>
      <w:proofErr w:type="gramStart"/>
      <w:r w:rsidR="00752B8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экспертно-аналитического</w:t>
      </w:r>
      <w:proofErr w:type="gramEnd"/>
      <w:r w:rsidR="00752B8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816CC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мероприятия)</w:t>
      </w:r>
    </w:p>
    <w:p w:rsidR="00816CC2" w:rsidRPr="00816CC2" w:rsidRDefault="00816CC2" w:rsidP="00816CC2">
      <w:pPr>
        <w:spacing w:after="0" w:line="360" w:lineRule="auto"/>
        <w:ind w:right="-284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CC2">
        <w:rPr>
          <w:rFonts w:ascii="Times New Roman" w:eastAsia="Times New Roman" w:hAnsi="Times New Roman" w:cs="Times New Roman"/>
          <w:lang w:eastAsia="ru-RU"/>
        </w:rPr>
        <w:t xml:space="preserve">1. Основание для проведения </w:t>
      </w:r>
      <w:r>
        <w:rPr>
          <w:rFonts w:ascii="Times New Roman" w:eastAsia="Times New Roman" w:hAnsi="Times New Roman" w:cs="Times New Roman"/>
          <w:lang w:eastAsia="ru-RU"/>
        </w:rPr>
        <w:t>экспертно-аналитического</w:t>
      </w:r>
      <w:r w:rsidRPr="00816CC2">
        <w:rPr>
          <w:rFonts w:ascii="Times New Roman" w:eastAsia="Times New Roman" w:hAnsi="Times New Roman" w:cs="Times New Roman"/>
          <w:lang w:eastAsia="ru-RU"/>
        </w:rPr>
        <w:t xml:space="preserve"> мероприятия</w:t>
      </w:r>
      <w:r w:rsidRPr="00816CC2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</w:p>
    <w:p w:rsidR="00816CC2" w:rsidRPr="00816CC2" w:rsidRDefault="00816CC2" w:rsidP="00816CC2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CC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(пункт плана деятельности Контрольно-счетной комиссии городского округа Вичуга, </w:t>
      </w:r>
      <w:r w:rsidRPr="00816CC2"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  <w:t>иные основания для проведения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  <w:t xml:space="preserve"> экспертно-аналитического </w:t>
      </w:r>
      <w:r w:rsidRPr="00816CC2"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  <w:t xml:space="preserve"> мероприятия, предусмотренные в нормативно-правовых актах</w:t>
      </w:r>
      <w:r w:rsidRPr="00816CC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</w:p>
    <w:p w:rsidR="00816CC2" w:rsidRPr="00816CC2" w:rsidRDefault="00816CC2" w:rsidP="00816CC2">
      <w:pPr>
        <w:spacing w:after="0" w:line="360" w:lineRule="auto"/>
        <w:ind w:right="-284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CC2">
        <w:rPr>
          <w:rFonts w:ascii="Times New Roman" w:eastAsia="Times New Roman" w:hAnsi="Times New Roman" w:cs="Times New Roman"/>
          <w:lang w:eastAsia="ru-RU"/>
        </w:rPr>
        <w:t xml:space="preserve">2. Предмет </w:t>
      </w:r>
      <w:r>
        <w:rPr>
          <w:rFonts w:ascii="Times New Roman" w:eastAsia="Times New Roman" w:hAnsi="Times New Roman" w:cs="Times New Roman"/>
          <w:lang w:eastAsia="ru-RU"/>
        </w:rPr>
        <w:t>экспертно-аналитического</w:t>
      </w:r>
      <w:r w:rsidRPr="00816CC2">
        <w:rPr>
          <w:rFonts w:ascii="Times New Roman" w:eastAsia="Times New Roman" w:hAnsi="Times New Roman" w:cs="Times New Roman"/>
          <w:lang w:eastAsia="ru-RU"/>
        </w:rPr>
        <w:t xml:space="preserve"> мероприятия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_______________________________________</w:t>
      </w:r>
    </w:p>
    <w:p w:rsidR="00816CC2" w:rsidRPr="00816CC2" w:rsidRDefault="00816CC2" w:rsidP="00816CC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CC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816CC2" w:rsidRPr="00816CC2" w:rsidRDefault="00816CC2" w:rsidP="00816CC2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16CC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(из программы проведения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экспертно-аналитического</w:t>
      </w:r>
      <w:r w:rsidRPr="00816CC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мероприятия)</w:t>
      </w:r>
    </w:p>
    <w:p w:rsidR="00816CC2" w:rsidRPr="00816CC2" w:rsidRDefault="00816CC2" w:rsidP="00816CC2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CC2">
        <w:rPr>
          <w:rFonts w:ascii="Times New Roman" w:eastAsia="Times New Roman" w:hAnsi="Times New Roman" w:cs="Times New Roman"/>
          <w:lang w:eastAsia="ru-RU"/>
        </w:rPr>
        <w:t xml:space="preserve">3. Объект (объекты) </w:t>
      </w:r>
      <w:r>
        <w:rPr>
          <w:rFonts w:ascii="Times New Roman" w:eastAsia="Times New Roman" w:hAnsi="Times New Roman" w:cs="Times New Roman"/>
          <w:lang w:eastAsia="ru-RU"/>
        </w:rPr>
        <w:t>экспертно-аналитического</w:t>
      </w:r>
      <w:r w:rsidRPr="00816CC2">
        <w:rPr>
          <w:rFonts w:ascii="Times New Roman" w:eastAsia="Times New Roman" w:hAnsi="Times New Roman" w:cs="Times New Roman"/>
          <w:lang w:eastAsia="ru-RU"/>
        </w:rPr>
        <w:t xml:space="preserve"> мероприятия: </w:t>
      </w:r>
      <w:r w:rsidRPr="00816CC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</w:p>
    <w:p w:rsidR="00816CC2" w:rsidRPr="00816CC2" w:rsidRDefault="00816CC2" w:rsidP="00816CC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CC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816CC2" w:rsidRPr="00816CC2" w:rsidRDefault="00816CC2" w:rsidP="00816CC2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16CC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(полное наименование объекта (объектов) из программы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экспертно-аналитического </w:t>
      </w:r>
      <w:r w:rsidRPr="00816CC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мероприятия)</w:t>
      </w:r>
    </w:p>
    <w:p w:rsidR="00816CC2" w:rsidRPr="00816CC2" w:rsidRDefault="00816CC2" w:rsidP="00816CC2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816CC2" w:rsidRPr="00816CC2" w:rsidRDefault="00816CC2" w:rsidP="00816CC2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CC2">
        <w:rPr>
          <w:rFonts w:ascii="Times New Roman" w:eastAsia="Times New Roman" w:hAnsi="Times New Roman" w:cs="Times New Roman"/>
          <w:lang w:eastAsia="ru-RU"/>
        </w:rPr>
        <w:t xml:space="preserve">4. Срок проведения </w:t>
      </w:r>
      <w:r>
        <w:rPr>
          <w:rFonts w:ascii="Times New Roman" w:eastAsia="Times New Roman" w:hAnsi="Times New Roman" w:cs="Times New Roman"/>
          <w:lang w:eastAsia="ru-RU"/>
        </w:rPr>
        <w:t>экспертно-аналитического</w:t>
      </w:r>
      <w:r w:rsidRPr="00816CC2">
        <w:rPr>
          <w:rFonts w:ascii="Times New Roman" w:eastAsia="Times New Roman" w:hAnsi="Times New Roman" w:cs="Times New Roman"/>
          <w:lang w:eastAsia="ru-RU"/>
        </w:rPr>
        <w:t xml:space="preserve"> мероприятия</w:t>
      </w:r>
      <w:r w:rsidRPr="00816C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_____ по ______20___г.</w:t>
      </w:r>
    </w:p>
    <w:p w:rsidR="00816CC2" w:rsidRPr="00816CC2" w:rsidRDefault="00816CC2" w:rsidP="00816CC2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6CC2">
        <w:rPr>
          <w:rFonts w:ascii="Times New Roman" w:eastAsia="Times New Roman" w:hAnsi="Times New Roman" w:cs="Times New Roman"/>
          <w:lang w:eastAsia="ru-RU"/>
        </w:rPr>
        <w:t xml:space="preserve">5. Цели </w:t>
      </w:r>
      <w:r>
        <w:rPr>
          <w:rFonts w:ascii="Times New Roman" w:eastAsia="Times New Roman" w:hAnsi="Times New Roman" w:cs="Times New Roman"/>
          <w:lang w:eastAsia="ru-RU"/>
        </w:rPr>
        <w:t>экспертно-аналитического</w:t>
      </w:r>
      <w:r w:rsidRPr="00816CC2">
        <w:rPr>
          <w:rFonts w:ascii="Times New Roman" w:eastAsia="Times New Roman" w:hAnsi="Times New Roman" w:cs="Times New Roman"/>
          <w:lang w:eastAsia="ru-RU"/>
        </w:rPr>
        <w:t xml:space="preserve"> мероприятия:</w:t>
      </w:r>
    </w:p>
    <w:p w:rsidR="00816CC2" w:rsidRPr="00816CC2" w:rsidRDefault="00816CC2" w:rsidP="00816CC2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CC2">
        <w:rPr>
          <w:rFonts w:ascii="Times New Roman" w:eastAsia="Times New Roman" w:hAnsi="Times New Roman" w:cs="Times New Roman"/>
          <w:sz w:val="20"/>
          <w:szCs w:val="20"/>
          <w:lang w:eastAsia="ru-RU"/>
        </w:rPr>
        <w:t>5.1. _________________________________________________________</w:t>
      </w:r>
    </w:p>
    <w:p w:rsidR="00816CC2" w:rsidRPr="00816CC2" w:rsidRDefault="00816CC2" w:rsidP="00816CC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CC2">
        <w:rPr>
          <w:rFonts w:ascii="Times New Roman" w:eastAsia="Times New Roman" w:hAnsi="Times New Roman" w:cs="Times New Roman"/>
          <w:sz w:val="20"/>
          <w:szCs w:val="20"/>
          <w:lang w:eastAsia="ru-RU"/>
        </w:rPr>
        <w:t>5.2. _________________________________________________________</w:t>
      </w:r>
    </w:p>
    <w:p w:rsidR="00816CC2" w:rsidRPr="00816CC2" w:rsidRDefault="00816CC2" w:rsidP="00816CC2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16CC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(из программы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экспертно-аналитического </w:t>
      </w:r>
      <w:r w:rsidRPr="00816CC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мероприятия)</w:t>
      </w:r>
    </w:p>
    <w:p w:rsidR="00816CC2" w:rsidRPr="00816CC2" w:rsidRDefault="00816CC2" w:rsidP="00816CC2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816CC2" w:rsidRPr="00816CC2" w:rsidRDefault="00816CC2" w:rsidP="00816CC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CC2">
        <w:rPr>
          <w:rFonts w:ascii="Times New Roman" w:eastAsia="Times New Roman" w:hAnsi="Times New Roman" w:cs="Times New Roman"/>
          <w:lang w:eastAsia="ru-RU"/>
        </w:rPr>
        <w:t>6. Проверяемый период деятельности:</w:t>
      </w:r>
      <w:r w:rsidRPr="00816C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</w:t>
      </w:r>
    </w:p>
    <w:p w:rsidR="00816CC2" w:rsidRPr="00816CC2" w:rsidRDefault="00816CC2" w:rsidP="00816C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16CC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(указывается из программы проведения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экспертно-аналитического </w:t>
      </w:r>
      <w:r w:rsidRPr="00816CC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мероприятия в случае его отсутствия в наименовании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экспертно-аналитического </w:t>
      </w:r>
      <w:r w:rsidRPr="00816CC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мероприятия)</w:t>
      </w:r>
    </w:p>
    <w:p w:rsidR="00816CC2" w:rsidRPr="00816CC2" w:rsidRDefault="00816CC2" w:rsidP="00816C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816CC2" w:rsidRPr="00816CC2" w:rsidRDefault="00816CC2" w:rsidP="00816CC2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816CC2">
        <w:rPr>
          <w:rFonts w:ascii="Times New Roman" w:eastAsia="Times New Roman" w:hAnsi="Times New Roman" w:cs="Times New Roman"/>
          <w:lang w:eastAsia="ru-RU"/>
        </w:rPr>
        <w:t xml:space="preserve">. По результатам </w:t>
      </w:r>
      <w:r>
        <w:rPr>
          <w:rFonts w:ascii="Times New Roman" w:eastAsia="Times New Roman" w:hAnsi="Times New Roman" w:cs="Times New Roman"/>
          <w:lang w:eastAsia="ru-RU"/>
        </w:rPr>
        <w:t>экспертно-аналитического</w:t>
      </w:r>
      <w:r w:rsidRPr="00816CC2">
        <w:rPr>
          <w:rFonts w:ascii="Times New Roman" w:eastAsia="Times New Roman" w:hAnsi="Times New Roman" w:cs="Times New Roman"/>
          <w:lang w:eastAsia="ru-RU"/>
        </w:rPr>
        <w:t xml:space="preserve"> мероприятия установлено следующее:</w:t>
      </w:r>
    </w:p>
    <w:p w:rsidR="00816CC2" w:rsidRPr="00816CC2" w:rsidRDefault="00816CC2" w:rsidP="00816CC2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CC2">
        <w:rPr>
          <w:rFonts w:ascii="Times New Roman" w:eastAsia="Times New Roman" w:hAnsi="Times New Roman" w:cs="Times New Roman"/>
          <w:sz w:val="20"/>
          <w:szCs w:val="20"/>
          <w:lang w:eastAsia="ru-RU"/>
        </w:rPr>
        <w:t>8.1. ____________________________________________________</w:t>
      </w:r>
    </w:p>
    <w:p w:rsidR="00816CC2" w:rsidRPr="00816CC2" w:rsidRDefault="00816CC2" w:rsidP="00816CC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CC2">
        <w:rPr>
          <w:rFonts w:ascii="Times New Roman" w:eastAsia="Times New Roman" w:hAnsi="Times New Roman" w:cs="Times New Roman"/>
          <w:sz w:val="20"/>
          <w:szCs w:val="20"/>
          <w:lang w:eastAsia="ru-RU"/>
        </w:rPr>
        <w:t>8.2. ____________________________________________________</w:t>
      </w:r>
    </w:p>
    <w:p w:rsidR="00816CC2" w:rsidRPr="00816CC2" w:rsidRDefault="00816CC2" w:rsidP="00816CC2">
      <w:pPr>
        <w:spacing w:after="12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proofErr w:type="gramStart"/>
      <w:r w:rsidRPr="00816CC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(даются заключения по каждой цели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экспертно-аналитического </w:t>
      </w:r>
      <w:r w:rsidRPr="00816CC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мероприятия, основанные на материалах актов и рабочей документации, указываются вскрытые факты нарушения законов и иных нормативных правовых актов Российской Федерации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816CC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и недостатки в деятельности проверяемых объектов со ссылкой на статьи законов и (или) пункты нормативных право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вых актов Российской Федерации,</w:t>
      </w:r>
      <w:r w:rsidRPr="00816CC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, требования которых нарушены, дается оценка размера ущерба, причиненного городскому округу Вичуга)</w:t>
      </w:r>
      <w:proofErr w:type="gramEnd"/>
    </w:p>
    <w:p w:rsidR="00816CC2" w:rsidRPr="00816CC2" w:rsidRDefault="00816CC2" w:rsidP="00816CC2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6CC2">
        <w:rPr>
          <w:rFonts w:ascii="Times New Roman" w:eastAsia="Times New Roman" w:hAnsi="Times New Roman" w:cs="Times New Roman"/>
          <w:lang w:eastAsia="ru-RU"/>
        </w:rPr>
        <w:t>10. Выводы:</w:t>
      </w:r>
    </w:p>
    <w:p w:rsidR="00816CC2" w:rsidRPr="00816CC2" w:rsidRDefault="00816CC2" w:rsidP="00816CC2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CC2">
        <w:rPr>
          <w:rFonts w:ascii="Times New Roman" w:eastAsia="Times New Roman" w:hAnsi="Times New Roman" w:cs="Times New Roman"/>
          <w:sz w:val="20"/>
          <w:szCs w:val="20"/>
          <w:lang w:eastAsia="ru-RU"/>
        </w:rPr>
        <w:t>1. _____________________________________________________________</w:t>
      </w:r>
    </w:p>
    <w:p w:rsidR="00816CC2" w:rsidRPr="00816CC2" w:rsidRDefault="00816CC2" w:rsidP="00816CC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CC2">
        <w:rPr>
          <w:rFonts w:ascii="Times New Roman" w:eastAsia="Times New Roman" w:hAnsi="Times New Roman" w:cs="Times New Roman"/>
          <w:sz w:val="20"/>
          <w:szCs w:val="20"/>
          <w:lang w:eastAsia="ru-RU"/>
        </w:rPr>
        <w:t>2. _____________________________________________________________</w:t>
      </w:r>
    </w:p>
    <w:p w:rsidR="00816CC2" w:rsidRPr="00816CC2" w:rsidRDefault="00816CC2" w:rsidP="00816CC2">
      <w:pPr>
        <w:spacing w:after="12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16CC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(кратко формулируются основные итоги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экспертно-аналитического </w:t>
      </w:r>
      <w:r w:rsidRPr="00816CC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мероприятия с указанием выявленных ключевых проблем, причин имеющихся нарушений и недостатков, последствий, которые они могут повлечь за собой, а также оценивается ущерб, причиненный городскому округу Вичуга)</w:t>
      </w:r>
    </w:p>
    <w:p w:rsidR="00816CC2" w:rsidRPr="00816CC2" w:rsidRDefault="00816CC2" w:rsidP="00816CC2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6CC2">
        <w:rPr>
          <w:rFonts w:ascii="Times New Roman" w:eastAsia="Times New Roman" w:hAnsi="Times New Roman" w:cs="Times New Roman"/>
          <w:lang w:eastAsia="ru-RU"/>
        </w:rPr>
        <w:t>11. Предложения (рекомендации):</w:t>
      </w:r>
    </w:p>
    <w:p w:rsidR="00816CC2" w:rsidRPr="00816CC2" w:rsidRDefault="00816CC2" w:rsidP="00816CC2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CC2">
        <w:rPr>
          <w:rFonts w:ascii="Times New Roman" w:eastAsia="Times New Roman" w:hAnsi="Times New Roman" w:cs="Times New Roman"/>
          <w:sz w:val="20"/>
          <w:szCs w:val="20"/>
          <w:lang w:eastAsia="ru-RU"/>
        </w:rPr>
        <w:t>1. _____________________________________________________________</w:t>
      </w:r>
    </w:p>
    <w:p w:rsidR="00816CC2" w:rsidRPr="00816CC2" w:rsidRDefault="00816CC2" w:rsidP="00816CC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CC2">
        <w:rPr>
          <w:rFonts w:ascii="Times New Roman" w:eastAsia="Times New Roman" w:hAnsi="Times New Roman" w:cs="Times New Roman"/>
          <w:sz w:val="20"/>
          <w:szCs w:val="20"/>
          <w:lang w:eastAsia="ru-RU"/>
        </w:rPr>
        <w:t>2. _____________________________________________________________</w:t>
      </w:r>
    </w:p>
    <w:p w:rsidR="00816CC2" w:rsidRPr="00816CC2" w:rsidRDefault="00816CC2" w:rsidP="00816CC2">
      <w:pPr>
        <w:spacing w:after="24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</w:pPr>
      <w:r w:rsidRPr="00816CC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(формулируются предложения по устранению выявленных нарушений и недостатков, возмещению ущерба, привлечению к ответственности должностных лиц, допустивших нарушения, и другие предложения в адрес организаций и органов муниципальной власти городского округа Вичуга, в компетенции которых находится реализация указанных предложений, а также предложения по направлению </w:t>
      </w:r>
      <w:r w:rsidRPr="00816CC2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представлений, предписаний, информационных писем, обращений в правоохранительные органы)</w:t>
      </w:r>
    </w:p>
    <w:tbl>
      <w:tblPr>
        <w:tblW w:w="8955" w:type="dxa"/>
        <w:tblInd w:w="102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85"/>
        <w:gridCol w:w="339"/>
        <w:gridCol w:w="6831"/>
      </w:tblGrid>
      <w:tr w:rsidR="00816CC2" w:rsidRPr="00816CC2" w:rsidTr="00107907">
        <w:trPr>
          <w:cantSplit/>
        </w:trPr>
        <w:tc>
          <w:tcPr>
            <w:tcW w:w="1785" w:type="dxa"/>
          </w:tcPr>
          <w:p w:rsidR="00816CC2" w:rsidRPr="00816CC2" w:rsidRDefault="00816CC2" w:rsidP="00816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 w:type="page"/>
            </w:r>
            <w:r w:rsidRPr="00816CC2">
              <w:rPr>
                <w:rFonts w:ascii="Times New Roman" w:eastAsia="Times New Roman" w:hAnsi="Times New Roman" w:cs="Times New Roman"/>
                <w:lang w:eastAsia="ru-RU"/>
              </w:rPr>
              <w:t>Приложение:</w:t>
            </w:r>
          </w:p>
        </w:tc>
        <w:tc>
          <w:tcPr>
            <w:tcW w:w="339" w:type="dxa"/>
          </w:tcPr>
          <w:p w:rsidR="00816CC2" w:rsidRPr="00816CC2" w:rsidRDefault="00816CC2" w:rsidP="00816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831" w:type="dxa"/>
          </w:tcPr>
          <w:p w:rsidR="00816CC2" w:rsidRPr="00816CC2" w:rsidRDefault="00816CC2" w:rsidP="00816CC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</w:tc>
      </w:tr>
      <w:tr w:rsidR="00816CC2" w:rsidRPr="00816CC2" w:rsidTr="00107907">
        <w:trPr>
          <w:cantSplit/>
        </w:trPr>
        <w:tc>
          <w:tcPr>
            <w:tcW w:w="1785" w:type="dxa"/>
          </w:tcPr>
          <w:p w:rsidR="00816CC2" w:rsidRPr="00816CC2" w:rsidRDefault="00816CC2" w:rsidP="00816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</w:tcPr>
          <w:p w:rsidR="00816CC2" w:rsidRPr="00816CC2" w:rsidRDefault="00816CC2" w:rsidP="00816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831" w:type="dxa"/>
          </w:tcPr>
          <w:p w:rsidR="00816CC2" w:rsidRPr="00816CC2" w:rsidRDefault="00816CC2" w:rsidP="00816CC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816CC2" w:rsidRPr="00816CC2" w:rsidRDefault="00816CC2" w:rsidP="00693A16">
            <w:pPr>
              <w:keepNext/>
              <w:widowControl w:val="0"/>
              <w:spacing w:after="0" w:line="240" w:lineRule="auto"/>
              <w:ind w:left="-26"/>
              <w:jc w:val="both"/>
              <w:outlineLvl w:val="7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vertAlign w:val="superscript"/>
                <w:lang w:eastAsia="ru-RU"/>
              </w:rPr>
            </w:pPr>
            <w:r w:rsidRPr="00816CC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vertAlign w:val="superscript"/>
                <w:lang w:eastAsia="ru-RU"/>
              </w:rPr>
              <w:t xml:space="preserve">(приводится перечень документов, не полученных по запросу, актов, оформленных по результатам </w:t>
            </w:r>
            <w:r w:rsidR="00693A1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vertAlign w:val="superscript"/>
                <w:lang w:eastAsia="ru-RU"/>
              </w:rPr>
              <w:t xml:space="preserve">экспертно-аналитического </w:t>
            </w:r>
            <w:r w:rsidRPr="00816CC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vertAlign w:val="superscript"/>
                <w:lang w:eastAsia="ru-RU"/>
              </w:rPr>
              <w:t xml:space="preserve">мероприятия, заключений на замечания руководителей или иных уполномоченных должностных лиц объектов к актам по результатам </w:t>
            </w:r>
            <w:r w:rsidR="00896B0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vertAlign w:val="superscript"/>
                <w:lang w:eastAsia="ru-RU"/>
              </w:rPr>
              <w:t>экспертно-аналитического</w:t>
            </w:r>
            <w:r w:rsidRPr="00816CC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vertAlign w:val="superscript"/>
                <w:lang w:eastAsia="ru-RU"/>
              </w:rPr>
              <w:t xml:space="preserve"> мероприятия и </w:t>
            </w:r>
            <w:proofErr w:type="gramStart"/>
            <w:r w:rsidRPr="00816CC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vertAlign w:val="superscript"/>
                <w:lang w:eastAsia="ru-RU"/>
              </w:rPr>
              <w:t>другое</w:t>
            </w:r>
            <w:proofErr w:type="gramEnd"/>
            <w:r w:rsidRPr="00816CC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vertAlign w:val="superscript"/>
                <w:lang w:eastAsia="ru-RU"/>
              </w:rPr>
              <w:t xml:space="preserve">) </w:t>
            </w:r>
          </w:p>
        </w:tc>
      </w:tr>
    </w:tbl>
    <w:p w:rsidR="00816CC2" w:rsidRPr="00816CC2" w:rsidRDefault="00816CC2" w:rsidP="00816CC2">
      <w:pPr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816CC2" w:rsidRPr="00816CC2" w:rsidRDefault="00816CC2" w:rsidP="00816CC2">
      <w:pPr>
        <w:spacing w:after="0" w:line="240" w:lineRule="auto"/>
        <w:ind w:left="284" w:right="-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6CC2" w:rsidRPr="00816CC2" w:rsidRDefault="00816CC2" w:rsidP="00816CC2">
      <w:pPr>
        <w:spacing w:after="0" w:line="240" w:lineRule="auto"/>
        <w:ind w:left="284" w:right="-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5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6"/>
        <w:gridCol w:w="5603"/>
      </w:tblGrid>
      <w:tr w:rsidR="00816CC2" w:rsidRPr="00816CC2" w:rsidTr="00107907">
        <w:trPr>
          <w:cantSplit/>
          <w:trHeight w:val="331"/>
        </w:trPr>
        <w:tc>
          <w:tcPr>
            <w:tcW w:w="4056" w:type="dxa"/>
          </w:tcPr>
          <w:p w:rsidR="00816CC2" w:rsidRPr="00816CC2" w:rsidRDefault="00816CC2" w:rsidP="00752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6C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Руководитель </w:t>
            </w:r>
            <w:proofErr w:type="gramStart"/>
            <w:r w:rsidR="00752B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экспертно-аналитического</w:t>
            </w:r>
            <w:proofErr w:type="gramEnd"/>
            <w:r w:rsidR="00752B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16C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 (должность)</w:t>
            </w:r>
          </w:p>
        </w:tc>
        <w:tc>
          <w:tcPr>
            <w:tcW w:w="5603" w:type="dxa"/>
            <w:tcMar>
              <w:left w:w="85" w:type="dxa"/>
            </w:tcMar>
          </w:tcPr>
          <w:p w:rsidR="00816CC2" w:rsidRPr="00816CC2" w:rsidRDefault="00816CC2" w:rsidP="00816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6CC2" w:rsidRPr="00816CC2" w:rsidRDefault="00816CC2" w:rsidP="00816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личная подпись</w:t>
            </w:r>
            <w:r w:rsidRPr="00816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816C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инициалы, фамилия</w:t>
            </w:r>
          </w:p>
        </w:tc>
      </w:tr>
    </w:tbl>
    <w:p w:rsidR="00816CC2" w:rsidRPr="00816CC2" w:rsidRDefault="00816CC2" w:rsidP="00816CC2">
      <w:pPr>
        <w:spacing w:after="0" w:line="360" w:lineRule="auto"/>
        <w:ind w:left="284" w:right="-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6CC2" w:rsidRPr="00816CC2" w:rsidRDefault="00816CC2" w:rsidP="00816CC2">
      <w:pPr>
        <w:spacing w:line="240" w:lineRule="auto"/>
        <w:ind w:left="284" w:right="-284"/>
        <w:rPr>
          <w:rFonts w:ascii="Times New Roman" w:eastAsia="Calibri" w:hAnsi="Times New Roman" w:cs="Times New Roman"/>
          <w:sz w:val="16"/>
          <w:szCs w:val="16"/>
        </w:rPr>
      </w:pPr>
    </w:p>
    <w:p w:rsidR="00A45274" w:rsidRDefault="00A45274" w:rsidP="00816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7611" w:rsidRDefault="000D7611" w:rsidP="00816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7611" w:rsidRDefault="000D7611" w:rsidP="00816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7611" w:rsidRDefault="000D7611" w:rsidP="00816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7611" w:rsidRDefault="000D7611" w:rsidP="00816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7611" w:rsidRDefault="000D7611" w:rsidP="00816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7611" w:rsidRDefault="000D7611" w:rsidP="00816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7611" w:rsidRDefault="000D7611" w:rsidP="00816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7611" w:rsidRDefault="000D7611" w:rsidP="00816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7611" w:rsidRDefault="000D7611" w:rsidP="00816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7611" w:rsidRDefault="000D7611" w:rsidP="00816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7611" w:rsidRDefault="000D7611" w:rsidP="00816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7611" w:rsidRDefault="000D7611" w:rsidP="00816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7611" w:rsidRDefault="000D7611" w:rsidP="00816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7611" w:rsidRDefault="000D7611" w:rsidP="00816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7611" w:rsidRDefault="000D7611" w:rsidP="00816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7611" w:rsidRDefault="000D7611" w:rsidP="00816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7611" w:rsidRDefault="000D7611" w:rsidP="00816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7611" w:rsidRDefault="000D7611" w:rsidP="00816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7611" w:rsidRDefault="000D7611" w:rsidP="00816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7611" w:rsidRDefault="000D7611" w:rsidP="00816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7611" w:rsidRDefault="000D7611" w:rsidP="00816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7611" w:rsidRDefault="000D7611" w:rsidP="00816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7611" w:rsidRDefault="000D7611" w:rsidP="00816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7611" w:rsidRDefault="000D7611" w:rsidP="000D76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0D7611" w:rsidRDefault="000D7611" w:rsidP="000D7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D76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Примерная форма заключения по результатам экспертизы</w:t>
      </w:r>
    </w:p>
    <w:p w:rsidR="006D655B" w:rsidRPr="000D7611" w:rsidRDefault="006D655B" w:rsidP="000D7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0D7611" w:rsidRPr="000D7611" w:rsidRDefault="000D7611" w:rsidP="000D7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(оформляется на официальном бланке Контрольно-счетной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0D76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D7611" w:rsidRDefault="000D7611" w:rsidP="000D761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611" w:rsidRPr="000D7611" w:rsidRDefault="000D7611" w:rsidP="000D761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76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Приложение№</w:t>
      </w:r>
      <w:r w:rsidR="00AD66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</w:p>
    <w:p w:rsidR="007110A5" w:rsidRPr="00816CC2" w:rsidRDefault="007110A5" w:rsidP="007110A5">
      <w:pPr>
        <w:tabs>
          <w:tab w:val="left" w:pos="107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D655B" w:rsidRDefault="007110A5" w:rsidP="00711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96B02">
        <w:rPr>
          <w:rFonts w:ascii="Times New Roman" w:eastAsia="Times New Roman" w:hAnsi="Times New Roman" w:cs="Times New Roman"/>
          <w:lang w:eastAsia="ru-RU"/>
        </w:rPr>
        <w:t>«______»__________</w:t>
      </w:r>
      <w:r>
        <w:rPr>
          <w:rFonts w:ascii="Times New Roman" w:eastAsia="Times New Roman" w:hAnsi="Times New Roman" w:cs="Times New Roman"/>
          <w:lang w:eastAsia="ru-RU"/>
        </w:rPr>
        <w:t>__________20____г.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0D7611" w:rsidRDefault="007110A5" w:rsidP="00711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7110A5" w:rsidRPr="000D7611" w:rsidRDefault="007110A5" w:rsidP="00711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7611" w:rsidRDefault="000D7611" w:rsidP="000D7611">
      <w:pPr>
        <w:tabs>
          <w:tab w:val="left" w:pos="141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D76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ЗАКЛЮЧЕНИЕ</w:t>
      </w:r>
    </w:p>
    <w:p w:rsidR="007110A5" w:rsidRPr="000D7611" w:rsidRDefault="007110A5" w:rsidP="007110A5">
      <w:pPr>
        <w:tabs>
          <w:tab w:val="left" w:pos="14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_____________________________________________________________</w:t>
      </w:r>
    </w:p>
    <w:p w:rsidR="000D7611" w:rsidRPr="000D7611" w:rsidRDefault="007110A5" w:rsidP="007110A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10A5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0D7611" w:rsidRPr="000D7611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проекта документа</w:t>
      </w:r>
      <w:r w:rsidRPr="007110A5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0D7611" w:rsidRPr="000D7611" w:rsidRDefault="000D7611" w:rsidP="000D76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110A5" w:rsidRDefault="000D7611" w:rsidP="007110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Контрольно-счётная </w:t>
      </w:r>
      <w:r w:rsidRPr="007110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городского округа Вичуга</w:t>
      </w:r>
      <w:r w:rsidRPr="000D761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рассмотрев представленный</w:t>
      </w:r>
      <w:r w:rsidRPr="0071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 ________________________</w:t>
      </w:r>
      <w:r w:rsidR="007110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7110A5" w:rsidRPr="000D7611" w:rsidRDefault="007110A5" w:rsidP="007110A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10A5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0D7611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проекта документа</w:t>
      </w:r>
      <w:r w:rsidRPr="007110A5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7110A5" w:rsidRPr="000D7611" w:rsidRDefault="007110A5" w:rsidP="007110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110A5" w:rsidRDefault="007110A5" w:rsidP="007110A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611" w:rsidRDefault="007110A5" w:rsidP="006D65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Сообщает </w:t>
      </w:r>
      <w:r w:rsidR="000D7611" w:rsidRPr="000D7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следующее._______________________________________________________</w:t>
      </w:r>
    </w:p>
    <w:p w:rsidR="006D655B" w:rsidRPr="006D655B" w:rsidRDefault="006D655B" w:rsidP="006D65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r w:rsidRPr="006D655B">
        <w:rPr>
          <w:rFonts w:ascii="Times New Roman" w:hAnsi="Times New Roman" w:cs="Times New Roman"/>
          <w:sz w:val="20"/>
          <w:szCs w:val="20"/>
        </w:rPr>
        <w:t>Обоснование целесообразности принятия, перечень замечаний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D655B" w:rsidRPr="000D7611" w:rsidRDefault="006D655B" w:rsidP="007110A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D7611" w:rsidRPr="000D7611" w:rsidRDefault="007110A5" w:rsidP="007110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0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0D7611" w:rsidRDefault="000D7611" w:rsidP="006D6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0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______________________________________________</w:t>
      </w:r>
      <w:r w:rsidR="007110A5" w:rsidRPr="007110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7110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7110A5" w:rsidRPr="006D655B" w:rsidRDefault="006D655B" w:rsidP="006D65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r w:rsidRPr="006D655B">
        <w:rPr>
          <w:rFonts w:ascii="Times New Roman" w:hAnsi="Times New Roman" w:cs="Times New Roman"/>
          <w:sz w:val="20"/>
          <w:szCs w:val="20"/>
        </w:rPr>
        <w:t>Предложения о принятии документа, его отклонении или доработке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110A5" w:rsidRPr="007110A5" w:rsidRDefault="007110A5" w:rsidP="007110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0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7110A5" w:rsidRDefault="006D655B" w:rsidP="00711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</w:t>
      </w:r>
    </w:p>
    <w:p w:rsidR="007110A5" w:rsidRDefault="007110A5" w:rsidP="00711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10A5" w:rsidRDefault="007110A5" w:rsidP="00711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10A5" w:rsidRDefault="007110A5" w:rsidP="00711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10A5" w:rsidRDefault="007110A5" w:rsidP="00711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10A5" w:rsidRDefault="007110A5" w:rsidP="00711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10A5" w:rsidRPr="007110A5" w:rsidRDefault="007110A5" w:rsidP="00711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7110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</w:t>
      </w:r>
      <w:proofErr w:type="gramEnd"/>
    </w:p>
    <w:p w:rsidR="007110A5" w:rsidRPr="007110A5" w:rsidRDefault="00693A16" w:rsidP="00711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110A5" w:rsidRPr="0071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</w:t>
      </w:r>
      <w:proofErr w:type="spellStart"/>
      <w:r w:rsidR="007110A5" w:rsidRPr="007110A5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gramStart"/>
      <w:r w:rsidR="007110A5" w:rsidRPr="007110A5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="007110A5" w:rsidRPr="007110A5">
        <w:rPr>
          <w:rFonts w:ascii="Times New Roman" w:eastAsia="Times New Roman" w:hAnsi="Times New Roman" w:cs="Times New Roman"/>
          <w:sz w:val="24"/>
          <w:szCs w:val="24"/>
          <w:lang w:eastAsia="ru-RU"/>
        </w:rPr>
        <w:t>ичуга</w:t>
      </w:r>
      <w:proofErr w:type="spellEnd"/>
      <w:r w:rsidR="007110A5" w:rsidRPr="0071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proofErr w:type="spellStart"/>
      <w:r w:rsidR="007110A5" w:rsidRPr="007110A5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О.В.Стрелкова</w:t>
      </w:r>
      <w:proofErr w:type="spellEnd"/>
    </w:p>
    <w:sectPr w:rsidR="007110A5" w:rsidRPr="00711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53F" w:rsidRDefault="0027753F" w:rsidP="000D7611">
      <w:pPr>
        <w:spacing w:after="0" w:line="240" w:lineRule="auto"/>
      </w:pPr>
      <w:r>
        <w:separator/>
      </w:r>
    </w:p>
  </w:endnote>
  <w:endnote w:type="continuationSeparator" w:id="0">
    <w:p w:rsidR="0027753F" w:rsidRDefault="0027753F" w:rsidP="000D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396932"/>
      <w:docPartObj>
        <w:docPartGallery w:val="Page Numbers (Bottom of Page)"/>
        <w:docPartUnique/>
      </w:docPartObj>
    </w:sdtPr>
    <w:sdtEndPr/>
    <w:sdtContent>
      <w:p w:rsidR="00E31445" w:rsidRDefault="00E3144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A16">
          <w:rPr>
            <w:noProof/>
          </w:rPr>
          <w:t>9</w:t>
        </w:r>
        <w:r>
          <w:fldChar w:fldCharType="end"/>
        </w:r>
      </w:p>
    </w:sdtContent>
  </w:sdt>
  <w:p w:rsidR="00E31445" w:rsidRDefault="00E314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53F" w:rsidRDefault="0027753F" w:rsidP="000D7611">
      <w:pPr>
        <w:spacing w:after="0" w:line="240" w:lineRule="auto"/>
      </w:pPr>
      <w:r>
        <w:separator/>
      </w:r>
    </w:p>
  </w:footnote>
  <w:footnote w:type="continuationSeparator" w:id="0">
    <w:p w:rsidR="0027753F" w:rsidRDefault="0027753F" w:rsidP="000D7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6F"/>
    <w:rsid w:val="0001691D"/>
    <w:rsid w:val="00021613"/>
    <w:rsid w:val="00042138"/>
    <w:rsid w:val="000C06FC"/>
    <w:rsid w:val="000D7611"/>
    <w:rsid w:val="0012033F"/>
    <w:rsid w:val="00120D66"/>
    <w:rsid w:val="0015302B"/>
    <w:rsid w:val="001618C9"/>
    <w:rsid w:val="00165759"/>
    <w:rsid w:val="001806C8"/>
    <w:rsid w:val="001A376F"/>
    <w:rsid w:val="001E0762"/>
    <w:rsid w:val="001E4FB4"/>
    <w:rsid w:val="00250DE4"/>
    <w:rsid w:val="0027753F"/>
    <w:rsid w:val="0028770B"/>
    <w:rsid w:val="002956B2"/>
    <w:rsid w:val="002B0225"/>
    <w:rsid w:val="002B1C78"/>
    <w:rsid w:val="002B7727"/>
    <w:rsid w:val="002D3961"/>
    <w:rsid w:val="002F19B9"/>
    <w:rsid w:val="00301165"/>
    <w:rsid w:val="0032162B"/>
    <w:rsid w:val="003D51F3"/>
    <w:rsid w:val="003E2408"/>
    <w:rsid w:val="003E5DC7"/>
    <w:rsid w:val="00405044"/>
    <w:rsid w:val="00414A5D"/>
    <w:rsid w:val="0043305D"/>
    <w:rsid w:val="0048119D"/>
    <w:rsid w:val="004876BF"/>
    <w:rsid w:val="004C74BE"/>
    <w:rsid w:val="004D31CB"/>
    <w:rsid w:val="0050313A"/>
    <w:rsid w:val="00557246"/>
    <w:rsid w:val="00574965"/>
    <w:rsid w:val="00581FF5"/>
    <w:rsid w:val="00597701"/>
    <w:rsid w:val="005C5B0F"/>
    <w:rsid w:val="005F6905"/>
    <w:rsid w:val="00651F06"/>
    <w:rsid w:val="00691E73"/>
    <w:rsid w:val="00693A16"/>
    <w:rsid w:val="006D4074"/>
    <w:rsid w:val="006D655B"/>
    <w:rsid w:val="006E6EE3"/>
    <w:rsid w:val="007110A5"/>
    <w:rsid w:val="0074041C"/>
    <w:rsid w:val="00744C12"/>
    <w:rsid w:val="00752B8A"/>
    <w:rsid w:val="007A2799"/>
    <w:rsid w:val="007B7819"/>
    <w:rsid w:val="008040BC"/>
    <w:rsid w:val="00816CC2"/>
    <w:rsid w:val="00817685"/>
    <w:rsid w:val="00831659"/>
    <w:rsid w:val="00832B93"/>
    <w:rsid w:val="008421A8"/>
    <w:rsid w:val="00852A39"/>
    <w:rsid w:val="0088373F"/>
    <w:rsid w:val="00896B02"/>
    <w:rsid w:val="008A450F"/>
    <w:rsid w:val="008B6A3B"/>
    <w:rsid w:val="008E444F"/>
    <w:rsid w:val="008F5683"/>
    <w:rsid w:val="009133E5"/>
    <w:rsid w:val="00915B15"/>
    <w:rsid w:val="00915E75"/>
    <w:rsid w:val="009174A2"/>
    <w:rsid w:val="009819D5"/>
    <w:rsid w:val="009C47A6"/>
    <w:rsid w:val="009E6D5F"/>
    <w:rsid w:val="00A11E36"/>
    <w:rsid w:val="00A35F6F"/>
    <w:rsid w:val="00A40D38"/>
    <w:rsid w:val="00A45274"/>
    <w:rsid w:val="00AA5752"/>
    <w:rsid w:val="00AD669B"/>
    <w:rsid w:val="00B03A2C"/>
    <w:rsid w:val="00B35F2A"/>
    <w:rsid w:val="00B81DC2"/>
    <w:rsid w:val="00B82F3C"/>
    <w:rsid w:val="00BB7CDB"/>
    <w:rsid w:val="00BF4991"/>
    <w:rsid w:val="00C15E58"/>
    <w:rsid w:val="00C22EAB"/>
    <w:rsid w:val="00C977D7"/>
    <w:rsid w:val="00CC496D"/>
    <w:rsid w:val="00CD3AC9"/>
    <w:rsid w:val="00CD4E40"/>
    <w:rsid w:val="00CE1148"/>
    <w:rsid w:val="00CE1EC0"/>
    <w:rsid w:val="00CF6DAA"/>
    <w:rsid w:val="00D11DA1"/>
    <w:rsid w:val="00D25DA1"/>
    <w:rsid w:val="00D313DD"/>
    <w:rsid w:val="00D74217"/>
    <w:rsid w:val="00D75ECC"/>
    <w:rsid w:val="00DA712C"/>
    <w:rsid w:val="00DC3979"/>
    <w:rsid w:val="00DD615A"/>
    <w:rsid w:val="00E31445"/>
    <w:rsid w:val="00E71675"/>
    <w:rsid w:val="00ED2561"/>
    <w:rsid w:val="00ED5226"/>
    <w:rsid w:val="00EE0BAD"/>
    <w:rsid w:val="00EF3242"/>
    <w:rsid w:val="00F43248"/>
    <w:rsid w:val="00F67CD6"/>
    <w:rsid w:val="00F73B32"/>
    <w:rsid w:val="00FA0902"/>
    <w:rsid w:val="00FB4F3A"/>
    <w:rsid w:val="00FC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15A"/>
    <w:pPr>
      <w:spacing w:after="0" w:line="240" w:lineRule="auto"/>
    </w:pPr>
  </w:style>
  <w:style w:type="paragraph" w:styleId="a4">
    <w:name w:val="footnote text"/>
    <w:basedOn w:val="a"/>
    <w:link w:val="a5"/>
    <w:uiPriority w:val="99"/>
    <w:unhideWhenUsed/>
    <w:rsid w:val="000D761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D7611"/>
    <w:rPr>
      <w:sz w:val="20"/>
      <w:szCs w:val="20"/>
    </w:rPr>
  </w:style>
  <w:style w:type="character" w:styleId="a6">
    <w:name w:val="footnote reference"/>
    <w:rsid w:val="000D7611"/>
    <w:rPr>
      <w:sz w:val="28"/>
      <w:szCs w:val="28"/>
      <w:vertAlign w:val="superscript"/>
      <w:lang w:val="ru-RU" w:eastAsia="en-US" w:bidi="ar-SA"/>
    </w:rPr>
  </w:style>
  <w:style w:type="paragraph" w:styleId="a7">
    <w:name w:val="header"/>
    <w:basedOn w:val="a"/>
    <w:link w:val="a8"/>
    <w:uiPriority w:val="99"/>
    <w:unhideWhenUsed/>
    <w:rsid w:val="00E31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1445"/>
  </w:style>
  <w:style w:type="paragraph" w:styleId="a9">
    <w:name w:val="footer"/>
    <w:basedOn w:val="a"/>
    <w:link w:val="aa"/>
    <w:uiPriority w:val="99"/>
    <w:unhideWhenUsed/>
    <w:rsid w:val="00E31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1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15A"/>
    <w:pPr>
      <w:spacing w:after="0" w:line="240" w:lineRule="auto"/>
    </w:pPr>
  </w:style>
  <w:style w:type="paragraph" w:styleId="a4">
    <w:name w:val="footnote text"/>
    <w:basedOn w:val="a"/>
    <w:link w:val="a5"/>
    <w:uiPriority w:val="99"/>
    <w:unhideWhenUsed/>
    <w:rsid w:val="000D761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D7611"/>
    <w:rPr>
      <w:sz w:val="20"/>
      <w:szCs w:val="20"/>
    </w:rPr>
  </w:style>
  <w:style w:type="character" w:styleId="a6">
    <w:name w:val="footnote reference"/>
    <w:rsid w:val="000D7611"/>
    <w:rPr>
      <w:sz w:val="28"/>
      <w:szCs w:val="28"/>
      <w:vertAlign w:val="superscript"/>
      <w:lang w:val="ru-RU" w:eastAsia="en-US" w:bidi="ar-SA"/>
    </w:rPr>
  </w:style>
  <w:style w:type="paragraph" w:styleId="a7">
    <w:name w:val="header"/>
    <w:basedOn w:val="a"/>
    <w:link w:val="a8"/>
    <w:uiPriority w:val="99"/>
    <w:unhideWhenUsed/>
    <w:rsid w:val="00E31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1445"/>
  </w:style>
  <w:style w:type="paragraph" w:styleId="a9">
    <w:name w:val="footer"/>
    <w:basedOn w:val="a"/>
    <w:link w:val="aa"/>
    <w:uiPriority w:val="99"/>
    <w:unhideWhenUsed/>
    <w:rsid w:val="00E31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1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56AE1-4123-44C8-8330-2B8BE894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4701</Words>
  <Characters>26799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9</cp:revision>
  <dcterms:created xsi:type="dcterms:W3CDTF">2017-07-31T12:17:00Z</dcterms:created>
  <dcterms:modified xsi:type="dcterms:W3CDTF">2017-08-30T12:09:00Z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-1043181053</vt:i4>
  </property>
</Properties>
</file>